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0B030AF"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PRIVADO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7CBBB611"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F14532" w:rsidRPr="000771BE">
        <w:rPr>
          <w:b/>
          <w:bCs/>
          <w:sz w:val="32"/>
          <w:szCs w:val="32"/>
          <w:lang w:val="es-ES_tradnl" w:eastAsia="en-US"/>
        </w:rPr>
        <w:t>S</w:t>
      </w:r>
      <w:r w:rsidR="000771BE">
        <w:rPr>
          <w:b/>
          <w:bCs/>
          <w:sz w:val="32"/>
          <w:szCs w:val="32"/>
          <w:lang w:val="es-ES_tradnl" w:eastAsia="en-US"/>
        </w:rPr>
        <w:t>upervisión de la</w:t>
      </w:r>
      <w:r w:rsidR="00F14532" w:rsidRPr="000771BE">
        <w:rPr>
          <w:b/>
          <w:bCs/>
          <w:sz w:val="32"/>
          <w:szCs w:val="32"/>
          <w:lang w:val="es-ES_tradnl" w:eastAsia="en-US"/>
        </w:rPr>
        <w:t xml:space="preserve"> </w:t>
      </w:r>
      <w:r w:rsidR="000771BE">
        <w:rPr>
          <w:b/>
          <w:bCs/>
          <w:sz w:val="32"/>
          <w:szCs w:val="32"/>
          <w:lang w:val="es-ES_tradnl" w:eastAsia="en-US"/>
        </w:rPr>
        <w:t xml:space="preserve">Reparación de la </w:t>
      </w:r>
      <w:r w:rsidR="00F14532" w:rsidRPr="000771BE">
        <w:rPr>
          <w:b/>
          <w:bCs/>
          <w:sz w:val="32"/>
          <w:szCs w:val="32"/>
          <w:lang w:val="es-ES_tradnl" w:eastAsia="en-US"/>
        </w:rPr>
        <w:t>R</w:t>
      </w:r>
      <w:r w:rsidR="000771BE">
        <w:rPr>
          <w:b/>
          <w:bCs/>
          <w:sz w:val="32"/>
          <w:szCs w:val="32"/>
          <w:lang w:val="es-ES_tradnl" w:eastAsia="en-US"/>
        </w:rPr>
        <w:t>ed</w:t>
      </w:r>
      <w:r w:rsidR="00F14532" w:rsidRPr="000771BE">
        <w:rPr>
          <w:b/>
          <w:bCs/>
          <w:sz w:val="32"/>
          <w:szCs w:val="32"/>
          <w:lang w:val="es-ES_tradnl" w:eastAsia="en-US"/>
        </w:rPr>
        <w:t xml:space="preserve"> V</w:t>
      </w:r>
      <w:r w:rsidR="000771BE">
        <w:rPr>
          <w:b/>
          <w:bCs/>
          <w:sz w:val="32"/>
          <w:szCs w:val="32"/>
          <w:lang w:val="es-ES_tradnl" w:eastAsia="en-US"/>
        </w:rPr>
        <w:t>ial</w:t>
      </w:r>
      <w:r w:rsidR="00F14532" w:rsidRPr="000771BE">
        <w:rPr>
          <w:b/>
          <w:bCs/>
          <w:sz w:val="32"/>
          <w:szCs w:val="32"/>
          <w:lang w:val="es-ES_tradnl" w:eastAsia="en-US"/>
        </w:rPr>
        <w:t xml:space="preserve"> </w:t>
      </w:r>
      <w:r w:rsidR="00F32FE7" w:rsidRPr="000771BE">
        <w:rPr>
          <w:b/>
          <w:bCs/>
          <w:sz w:val="32"/>
          <w:szCs w:val="32"/>
          <w:lang w:val="es-ES_tradnl" w:eastAsia="en-US"/>
        </w:rPr>
        <w:t>N</w:t>
      </w:r>
      <w:r w:rsidR="000771BE">
        <w:rPr>
          <w:b/>
          <w:bCs/>
          <w:sz w:val="32"/>
          <w:szCs w:val="32"/>
          <w:lang w:val="es-ES_tradnl" w:eastAsia="en-US"/>
        </w:rPr>
        <w:t>o</w:t>
      </w:r>
      <w:r w:rsidR="00F32FE7" w:rsidRPr="000771BE">
        <w:rPr>
          <w:b/>
          <w:bCs/>
          <w:sz w:val="32"/>
          <w:szCs w:val="32"/>
          <w:lang w:val="es-ES_tradnl" w:eastAsia="en-US"/>
        </w:rPr>
        <w:t xml:space="preserve"> P</w:t>
      </w:r>
      <w:r w:rsidR="000771BE">
        <w:rPr>
          <w:b/>
          <w:bCs/>
          <w:sz w:val="32"/>
          <w:szCs w:val="32"/>
          <w:lang w:val="es-ES_tradnl" w:eastAsia="en-US"/>
        </w:rPr>
        <w:t>avimentada de los Tramos</w:t>
      </w:r>
      <w:r w:rsidR="00F32FE7" w:rsidRPr="000771BE">
        <w:rPr>
          <w:b/>
          <w:bCs/>
          <w:sz w:val="32"/>
          <w:szCs w:val="32"/>
          <w:lang w:val="es-ES_tradnl" w:eastAsia="en-US"/>
        </w:rPr>
        <w:t>:</w:t>
      </w:r>
      <w:r w:rsidR="00F14532" w:rsidRPr="000771BE">
        <w:rPr>
          <w:b/>
          <w:bCs/>
          <w:sz w:val="32"/>
          <w:szCs w:val="32"/>
          <w:lang w:val="es-ES_tradnl" w:eastAsia="en-US"/>
        </w:rPr>
        <w:t xml:space="preserve"> 1) </w:t>
      </w:r>
      <w:r w:rsidR="005D63F3" w:rsidRPr="000771BE">
        <w:rPr>
          <w:b/>
          <w:bCs/>
          <w:sz w:val="32"/>
          <w:szCs w:val="32"/>
          <w:lang w:val="es-ES_tradnl" w:eastAsia="en-US"/>
        </w:rPr>
        <w:t>Choloma - La Corza</w:t>
      </w:r>
      <w:r w:rsidR="00F14532" w:rsidRPr="000771BE">
        <w:rPr>
          <w:b/>
          <w:bCs/>
          <w:sz w:val="32"/>
          <w:szCs w:val="32"/>
          <w:lang w:val="es-ES_tradnl" w:eastAsia="en-US"/>
        </w:rPr>
        <w:t xml:space="preserve">, 2) </w:t>
      </w:r>
      <w:r w:rsidR="000771BE" w:rsidRPr="000771BE">
        <w:rPr>
          <w:b/>
          <w:bCs/>
          <w:sz w:val="32"/>
          <w:szCs w:val="32"/>
          <w:lang w:val="es-ES_tradnl" w:eastAsia="en-US"/>
        </w:rPr>
        <w:t>Baracoa - Cal</w:t>
      </w:r>
      <w:r w:rsidR="000771BE">
        <w:rPr>
          <w:b/>
          <w:bCs/>
          <w:sz w:val="32"/>
          <w:szCs w:val="32"/>
          <w:lang w:val="es-ES_tradnl" w:eastAsia="en-US"/>
        </w:rPr>
        <w:t>á</w:t>
      </w:r>
      <w:r w:rsidR="000771BE" w:rsidRPr="000771BE">
        <w:rPr>
          <w:b/>
          <w:bCs/>
          <w:sz w:val="32"/>
          <w:szCs w:val="32"/>
          <w:lang w:val="es-ES_tradnl" w:eastAsia="en-US"/>
        </w:rPr>
        <w:t>n - Paleto</w:t>
      </w:r>
      <w:r w:rsidR="00F14532" w:rsidRPr="000771BE">
        <w:rPr>
          <w:b/>
          <w:bCs/>
          <w:sz w:val="32"/>
          <w:szCs w:val="32"/>
          <w:lang w:val="es-ES_tradnl" w:eastAsia="en-US"/>
        </w:rPr>
        <w:t xml:space="preserve">, 3) </w:t>
      </w:r>
      <w:r w:rsidR="000771BE" w:rsidRPr="000771BE">
        <w:rPr>
          <w:b/>
          <w:bCs/>
          <w:sz w:val="32"/>
          <w:szCs w:val="32"/>
          <w:lang w:val="es-ES_tradnl" w:eastAsia="en-US"/>
        </w:rPr>
        <w:t>El Bambú - Agua Amarilla - San Isidro</w:t>
      </w:r>
      <w:r w:rsidR="00F14532" w:rsidRPr="000771BE">
        <w:rPr>
          <w:b/>
          <w:bCs/>
          <w:sz w:val="32"/>
          <w:szCs w:val="32"/>
          <w:lang w:val="es-ES_tradnl" w:eastAsia="en-US"/>
        </w:rPr>
        <w:t xml:space="preserve">, </w:t>
      </w:r>
      <w:r w:rsidR="000771BE" w:rsidRPr="000771BE">
        <w:rPr>
          <w:b/>
          <w:bCs/>
          <w:sz w:val="32"/>
          <w:szCs w:val="32"/>
          <w:lang w:val="es-ES_tradnl" w:eastAsia="en-US"/>
        </w:rPr>
        <w:t xml:space="preserve">4) San Isidro - La Ceibita - Santa Cruz de Yojoa, </w:t>
      </w:r>
      <w:r w:rsidR="006E00BD">
        <w:rPr>
          <w:b/>
          <w:bCs/>
          <w:sz w:val="32"/>
          <w:szCs w:val="32"/>
          <w:lang w:val="es-ES_tradnl" w:eastAsia="en-US"/>
        </w:rPr>
        <w:t xml:space="preserve">en el </w:t>
      </w:r>
      <w:r w:rsidR="000771BE" w:rsidRPr="000771BE">
        <w:rPr>
          <w:b/>
          <w:bCs/>
          <w:sz w:val="32"/>
          <w:szCs w:val="32"/>
          <w:lang w:val="es-ES_tradnl" w:eastAsia="en-US"/>
        </w:rPr>
        <w:t>Departamento de Cortés</w:t>
      </w:r>
      <w:r w:rsidRPr="000771BE">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4ABECB16" w:rsidR="00FA4EA1" w:rsidRPr="0009559E" w:rsidRDefault="00FA4EA1" w:rsidP="00EB0B31">
      <w:pPr>
        <w:jc w:val="center"/>
        <w:rPr>
          <w:b/>
          <w:sz w:val="28"/>
          <w:lang w:val="es-HN"/>
        </w:rPr>
      </w:pPr>
      <w:r w:rsidRPr="00F14532">
        <w:rPr>
          <w:b/>
          <w:sz w:val="28"/>
          <w:lang w:val="es-HN"/>
        </w:rPr>
        <w:t xml:space="preserve"> </w:t>
      </w:r>
      <w:bookmarkStart w:id="0" w:name="_Hlk109808416"/>
      <w:r w:rsidRPr="000771BE">
        <w:rPr>
          <w:rFonts w:ascii="Calibri" w:hAnsi="Calibri"/>
          <w:b/>
          <w:i/>
          <w:sz w:val="40"/>
          <w:szCs w:val="40"/>
          <w:lang w:val="es-HN"/>
        </w:rPr>
        <w:t>CPR-SIT-</w:t>
      </w:r>
      <w:r w:rsidR="00F14532" w:rsidRPr="000771BE">
        <w:rPr>
          <w:rFonts w:ascii="Calibri" w:hAnsi="Calibri"/>
          <w:b/>
          <w:i/>
          <w:sz w:val="40"/>
          <w:szCs w:val="40"/>
          <w:lang w:val="es-HN"/>
        </w:rPr>
        <w:t>0</w:t>
      </w:r>
      <w:r w:rsidR="005D63F3" w:rsidRPr="000771BE">
        <w:rPr>
          <w:rFonts w:ascii="Calibri" w:hAnsi="Calibri"/>
          <w:b/>
          <w:i/>
          <w:sz w:val="40"/>
          <w:szCs w:val="40"/>
          <w:lang w:val="es-HN"/>
        </w:rPr>
        <w:t>69</w:t>
      </w:r>
      <w:r w:rsidRPr="000771BE">
        <w:rPr>
          <w:rFonts w:ascii="Calibri" w:hAnsi="Calibri"/>
          <w:b/>
          <w:i/>
          <w:sz w:val="40"/>
          <w:szCs w:val="40"/>
          <w:lang w:val="es-HN"/>
        </w:rPr>
        <w:t>-2022</w:t>
      </w:r>
      <w:bookmarkEnd w:id="0"/>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29E81D03"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230800">
              <w:rPr>
                <w:webHidden/>
              </w:rPr>
              <w:t>3</w:t>
            </w:r>
            <w:r w:rsidR="000B774D">
              <w:rPr>
                <w:webHidden/>
              </w:rPr>
              <w:fldChar w:fldCharType="end"/>
            </w:r>
          </w:hyperlink>
        </w:p>
        <w:p w14:paraId="26849B91" w14:textId="2B5F6BA5" w:rsidR="000B774D" w:rsidRDefault="006D36D1">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230800">
              <w:rPr>
                <w:webHidden/>
              </w:rPr>
              <w:t>5</w:t>
            </w:r>
            <w:r w:rsidR="000B774D">
              <w:rPr>
                <w:webHidden/>
              </w:rPr>
              <w:fldChar w:fldCharType="end"/>
            </w:r>
          </w:hyperlink>
        </w:p>
        <w:p w14:paraId="4850C46B" w14:textId="4606F361" w:rsidR="000B774D" w:rsidRDefault="006D36D1">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230800">
              <w:rPr>
                <w:webHidden/>
              </w:rPr>
              <w:t>5</w:t>
            </w:r>
            <w:r w:rsidR="000B774D">
              <w:rPr>
                <w:webHidden/>
              </w:rPr>
              <w:fldChar w:fldCharType="end"/>
            </w:r>
          </w:hyperlink>
        </w:p>
        <w:p w14:paraId="5D8C264B" w14:textId="46CB32F6" w:rsidR="000B774D" w:rsidRDefault="006D36D1">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230800">
              <w:rPr>
                <w:webHidden/>
              </w:rPr>
              <w:t>7</w:t>
            </w:r>
            <w:r w:rsidR="000B774D">
              <w:rPr>
                <w:webHidden/>
              </w:rPr>
              <w:fldChar w:fldCharType="end"/>
            </w:r>
          </w:hyperlink>
        </w:p>
        <w:p w14:paraId="64A5FAE3" w14:textId="3DBDF734" w:rsidR="000B774D" w:rsidRDefault="006D36D1">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230800">
              <w:rPr>
                <w:webHidden/>
              </w:rPr>
              <w:t>7</w:t>
            </w:r>
            <w:r w:rsidR="000B774D">
              <w:rPr>
                <w:webHidden/>
              </w:rPr>
              <w:fldChar w:fldCharType="end"/>
            </w:r>
          </w:hyperlink>
        </w:p>
        <w:p w14:paraId="4E96C908" w14:textId="4D45C23D" w:rsidR="000B774D" w:rsidRDefault="006D36D1">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230800">
              <w:rPr>
                <w:webHidden/>
              </w:rPr>
              <w:t>9</w:t>
            </w:r>
            <w:r w:rsidR="000B774D">
              <w:rPr>
                <w:webHidden/>
              </w:rPr>
              <w:fldChar w:fldCharType="end"/>
            </w:r>
          </w:hyperlink>
        </w:p>
        <w:p w14:paraId="09AB0755" w14:textId="241A9EDE" w:rsidR="000B774D" w:rsidRDefault="006D36D1">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230800">
              <w:rPr>
                <w:webHidden/>
              </w:rPr>
              <w:t>10</w:t>
            </w:r>
            <w:r w:rsidR="000B774D">
              <w:rPr>
                <w:webHidden/>
              </w:rPr>
              <w:fldChar w:fldCharType="end"/>
            </w:r>
          </w:hyperlink>
        </w:p>
        <w:p w14:paraId="0145100A" w14:textId="630FA433" w:rsidR="000B774D" w:rsidRDefault="006D36D1">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230800">
              <w:rPr>
                <w:webHidden/>
              </w:rPr>
              <w:t>10</w:t>
            </w:r>
            <w:r w:rsidR="000B774D">
              <w:rPr>
                <w:webHidden/>
              </w:rPr>
              <w:fldChar w:fldCharType="end"/>
            </w:r>
          </w:hyperlink>
        </w:p>
        <w:p w14:paraId="51850009" w14:textId="3D42BA93" w:rsidR="000B774D" w:rsidRDefault="006D36D1">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230800">
              <w:rPr>
                <w:webHidden/>
              </w:rPr>
              <w:t>11</w:t>
            </w:r>
            <w:r w:rsidR="000B774D">
              <w:rPr>
                <w:webHidden/>
              </w:rPr>
              <w:fldChar w:fldCharType="end"/>
            </w:r>
          </w:hyperlink>
        </w:p>
        <w:p w14:paraId="765F4025" w14:textId="4F54B4F5" w:rsidR="000B774D" w:rsidRDefault="006D36D1">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230800">
              <w:rPr>
                <w:webHidden/>
              </w:rPr>
              <w:t>11</w:t>
            </w:r>
            <w:r w:rsidR="000B774D">
              <w:rPr>
                <w:webHidden/>
              </w:rPr>
              <w:fldChar w:fldCharType="end"/>
            </w:r>
          </w:hyperlink>
        </w:p>
        <w:p w14:paraId="3F2CBFCE" w14:textId="0C0E6D8A" w:rsidR="000B774D" w:rsidRDefault="006D36D1">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230800">
              <w:rPr>
                <w:webHidden/>
              </w:rPr>
              <w:t>12</w:t>
            </w:r>
            <w:r w:rsidR="000B774D">
              <w:rPr>
                <w:webHidden/>
              </w:rPr>
              <w:fldChar w:fldCharType="end"/>
            </w:r>
          </w:hyperlink>
        </w:p>
        <w:p w14:paraId="32C71F1F" w14:textId="1D3088F6"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230800">
              <w:rPr>
                <w:webHidden/>
              </w:rPr>
              <w:t>12</w:t>
            </w:r>
            <w:r w:rsidR="000B774D">
              <w:rPr>
                <w:webHidden/>
              </w:rPr>
              <w:fldChar w:fldCharType="end"/>
            </w:r>
          </w:hyperlink>
        </w:p>
        <w:p w14:paraId="1C01C793" w14:textId="65DDBB64"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230800">
              <w:rPr>
                <w:webHidden/>
              </w:rPr>
              <w:t>14</w:t>
            </w:r>
            <w:r w:rsidR="000B774D">
              <w:rPr>
                <w:webHidden/>
              </w:rPr>
              <w:fldChar w:fldCharType="end"/>
            </w:r>
          </w:hyperlink>
        </w:p>
        <w:p w14:paraId="0B5207AE" w14:textId="24D2A636"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230800">
              <w:rPr>
                <w:webHidden/>
              </w:rPr>
              <w:t>15</w:t>
            </w:r>
            <w:r w:rsidR="000B774D">
              <w:rPr>
                <w:webHidden/>
              </w:rPr>
              <w:fldChar w:fldCharType="end"/>
            </w:r>
          </w:hyperlink>
        </w:p>
        <w:p w14:paraId="64FD574E" w14:textId="2D16057D"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230800">
              <w:rPr>
                <w:webHidden/>
              </w:rPr>
              <w:t>15</w:t>
            </w:r>
            <w:r w:rsidR="000B774D">
              <w:rPr>
                <w:webHidden/>
              </w:rPr>
              <w:fldChar w:fldCharType="end"/>
            </w:r>
          </w:hyperlink>
        </w:p>
        <w:p w14:paraId="660B34E8" w14:textId="0CD96FE8"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230800">
              <w:rPr>
                <w:webHidden/>
              </w:rPr>
              <w:t>15</w:t>
            </w:r>
            <w:r w:rsidR="000B774D">
              <w:rPr>
                <w:webHidden/>
              </w:rPr>
              <w:fldChar w:fldCharType="end"/>
            </w:r>
          </w:hyperlink>
        </w:p>
        <w:p w14:paraId="56F9A5DC" w14:textId="38266A0E"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230800">
              <w:rPr>
                <w:webHidden/>
              </w:rPr>
              <w:t>17</w:t>
            </w:r>
            <w:r w:rsidR="000B774D">
              <w:rPr>
                <w:webHidden/>
              </w:rPr>
              <w:fldChar w:fldCharType="end"/>
            </w:r>
          </w:hyperlink>
        </w:p>
        <w:p w14:paraId="425CD33F" w14:textId="6D4E6B35"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230800">
              <w:rPr>
                <w:webHidden/>
              </w:rPr>
              <w:t>17</w:t>
            </w:r>
            <w:r w:rsidR="000B774D">
              <w:rPr>
                <w:webHidden/>
              </w:rPr>
              <w:fldChar w:fldCharType="end"/>
            </w:r>
          </w:hyperlink>
        </w:p>
        <w:p w14:paraId="7E20E80E" w14:textId="12842902"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230800">
              <w:rPr>
                <w:webHidden/>
              </w:rPr>
              <w:t>17</w:t>
            </w:r>
            <w:r w:rsidR="000B774D">
              <w:rPr>
                <w:webHidden/>
              </w:rPr>
              <w:fldChar w:fldCharType="end"/>
            </w:r>
          </w:hyperlink>
        </w:p>
        <w:p w14:paraId="4F736EED" w14:textId="1ED46595"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230800">
              <w:rPr>
                <w:webHidden/>
              </w:rPr>
              <w:t>18</w:t>
            </w:r>
            <w:r w:rsidR="000B774D">
              <w:rPr>
                <w:webHidden/>
              </w:rPr>
              <w:fldChar w:fldCharType="end"/>
            </w:r>
          </w:hyperlink>
        </w:p>
        <w:p w14:paraId="1A734E18" w14:textId="1BEDFA59"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230800">
              <w:rPr>
                <w:webHidden/>
              </w:rPr>
              <w:t>18</w:t>
            </w:r>
            <w:r w:rsidR="000B774D">
              <w:rPr>
                <w:webHidden/>
              </w:rPr>
              <w:fldChar w:fldCharType="end"/>
            </w:r>
          </w:hyperlink>
        </w:p>
        <w:p w14:paraId="5487B9F2" w14:textId="02DD502F" w:rsidR="000B774D" w:rsidRDefault="006D36D1">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230800">
              <w:rPr>
                <w:webHidden/>
              </w:rPr>
              <w:t>18</w:t>
            </w:r>
            <w:r w:rsidR="000B774D">
              <w:rPr>
                <w:webHidden/>
              </w:rPr>
              <w:fldChar w:fldCharType="end"/>
            </w:r>
          </w:hyperlink>
        </w:p>
        <w:p w14:paraId="75F560D6" w14:textId="2A3CC46A" w:rsidR="000B774D" w:rsidRDefault="006D36D1">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230800">
              <w:rPr>
                <w:webHidden/>
              </w:rPr>
              <w:t>19</w:t>
            </w:r>
            <w:r w:rsidR="000B774D">
              <w:rPr>
                <w:webHidden/>
              </w:rPr>
              <w:fldChar w:fldCharType="end"/>
            </w:r>
          </w:hyperlink>
        </w:p>
        <w:p w14:paraId="103FC702" w14:textId="7302C393" w:rsidR="000B774D" w:rsidRDefault="006D36D1">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230800">
              <w:rPr>
                <w:webHidden/>
              </w:rPr>
              <w:t>31</w:t>
            </w:r>
            <w:r w:rsidR="000B774D">
              <w:rPr>
                <w:webHidden/>
              </w:rPr>
              <w:fldChar w:fldCharType="end"/>
            </w:r>
          </w:hyperlink>
        </w:p>
        <w:p w14:paraId="2C1F1093" w14:textId="45C982EF" w:rsidR="000B774D" w:rsidRDefault="006D36D1">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230800">
              <w:rPr>
                <w:webHidden/>
              </w:rPr>
              <w:t>45</w:t>
            </w:r>
            <w:r w:rsidR="000B774D">
              <w:rPr>
                <w:webHidden/>
              </w:rPr>
              <w:fldChar w:fldCharType="end"/>
            </w:r>
          </w:hyperlink>
        </w:p>
        <w:p w14:paraId="3ECB98BD" w14:textId="75914498" w:rsidR="000B774D" w:rsidRDefault="006D36D1">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230800">
              <w:rPr>
                <w:webHidden/>
              </w:rPr>
              <w:t>50</w:t>
            </w:r>
            <w:r w:rsidR="000B774D">
              <w:rPr>
                <w:webHidden/>
              </w:rPr>
              <w:fldChar w:fldCharType="end"/>
            </w:r>
          </w:hyperlink>
        </w:p>
        <w:p w14:paraId="3DEEFB29" w14:textId="63B6050E" w:rsidR="001757CF" w:rsidRDefault="001757CF">
          <w:r w:rsidRPr="000B774D">
            <w:rPr>
              <w:rFonts w:asciiTheme="majorHAnsi" w:hAnsiTheme="majorHAnsi"/>
              <w:b/>
              <w:bCs/>
              <w:sz w:val="24"/>
              <w:szCs w:val="24"/>
            </w:rPr>
            <w:fldChar w:fldCharType="end"/>
          </w:r>
        </w:p>
      </w:sdtContent>
    </w:sdt>
    <w:p w14:paraId="2E07AD5C" w14:textId="50615CBB" w:rsidR="00DC3DF8" w:rsidRDefault="00DC3DF8" w:rsidP="00DC3DF8">
      <w:bookmarkStart w:id="1" w:name="_Toc410032091"/>
      <w:bookmarkStart w:id="2" w:name="_Toc410815326"/>
      <w:bookmarkStart w:id="3" w:name="_Toc419706227"/>
      <w:bookmarkStart w:id="4" w:name="_Toc419870737"/>
      <w:bookmarkStart w:id="5" w:name="_Toc420377133"/>
      <w:bookmarkStart w:id="6" w:name="_Toc262827421"/>
      <w:bookmarkStart w:id="7" w:name="_Toc263413992"/>
      <w:bookmarkStart w:id="8" w:name="_Toc108286054"/>
      <w:r>
        <w:br w:type="page"/>
      </w:r>
    </w:p>
    <w:p w14:paraId="7391AF90" w14:textId="1221996D" w:rsidR="004261A1" w:rsidRPr="00ED36D5" w:rsidRDefault="004261A1" w:rsidP="001757CF">
      <w:pPr>
        <w:pStyle w:val="Ttulo1"/>
        <w:rPr>
          <w:sz w:val="16"/>
        </w:rPr>
      </w:pPr>
      <w:r w:rsidRPr="00ED36D5">
        <w:lastRenderedPageBreak/>
        <w:t>Sección 1. Carta de Invitación</w:t>
      </w:r>
      <w:bookmarkEnd w:id="1"/>
      <w:bookmarkEnd w:id="2"/>
      <w:bookmarkEnd w:id="3"/>
      <w:bookmarkEnd w:id="4"/>
      <w:bookmarkEnd w:id="5"/>
      <w:bookmarkEnd w:id="6"/>
      <w:bookmarkEnd w:id="7"/>
      <w:bookmarkEnd w:id="8"/>
    </w:p>
    <w:p w14:paraId="640BBE71" w14:textId="206E9B2A" w:rsidR="000D4D91" w:rsidRPr="00D21E58" w:rsidRDefault="00F24E28" w:rsidP="000D4D91">
      <w:pPr>
        <w:autoSpaceDE w:val="0"/>
        <w:autoSpaceDN w:val="0"/>
        <w:adjustRightInd w:val="0"/>
        <w:jc w:val="center"/>
        <w:rPr>
          <w:rFonts w:ascii="Cambria" w:hAnsi="Cambria"/>
          <w:b/>
          <w:bCs/>
          <w:sz w:val="24"/>
          <w:szCs w:val="24"/>
        </w:rPr>
      </w:pPr>
      <w:r w:rsidRPr="00ED36D5">
        <w:rPr>
          <w:rFonts w:ascii="Cambria" w:hAnsi="Cambria"/>
          <w:b/>
          <w:bCs/>
          <w:sz w:val="24"/>
          <w:szCs w:val="24"/>
        </w:rPr>
        <w:t>CONCURSO</w:t>
      </w:r>
      <w:r w:rsidR="000D4D91" w:rsidRPr="00ED36D5">
        <w:rPr>
          <w:rFonts w:ascii="Cambria" w:hAnsi="Cambria"/>
          <w:b/>
          <w:bCs/>
          <w:sz w:val="24"/>
          <w:szCs w:val="24"/>
        </w:rPr>
        <w:t xml:space="preserve"> </w:t>
      </w:r>
      <w:r w:rsidR="000D4D91" w:rsidRPr="00D21E58">
        <w:rPr>
          <w:rFonts w:ascii="Cambria" w:hAnsi="Cambria"/>
          <w:b/>
          <w:bCs/>
          <w:sz w:val="24"/>
          <w:szCs w:val="24"/>
        </w:rPr>
        <w:t>PRIVAD</w:t>
      </w:r>
      <w:r w:rsidRPr="00D21E58">
        <w:rPr>
          <w:rFonts w:ascii="Cambria" w:hAnsi="Cambria"/>
          <w:b/>
          <w:bCs/>
          <w:sz w:val="24"/>
          <w:szCs w:val="24"/>
        </w:rPr>
        <w:t>O</w:t>
      </w:r>
      <w:r w:rsidR="000D4D91" w:rsidRPr="00D21E58">
        <w:rPr>
          <w:rFonts w:ascii="Cambria" w:hAnsi="Cambria"/>
          <w:b/>
          <w:bCs/>
          <w:sz w:val="24"/>
          <w:szCs w:val="24"/>
        </w:rPr>
        <w:t xml:space="preserve"> NACIONAL</w:t>
      </w:r>
    </w:p>
    <w:p w14:paraId="5B8ACE5C" w14:textId="59058F8C" w:rsidR="000D4D91" w:rsidRPr="00D21E58" w:rsidRDefault="000D4D91" w:rsidP="00DB7BB5">
      <w:pPr>
        <w:autoSpaceDE w:val="0"/>
        <w:autoSpaceDN w:val="0"/>
        <w:adjustRightInd w:val="0"/>
        <w:jc w:val="center"/>
        <w:rPr>
          <w:rFonts w:ascii="Cambria" w:hAnsi="Cambria"/>
          <w:b/>
          <w:bCs/>
          <w:sz w:val="24"/>
          <w:szCs w:val="24"/>
          <w:lang w:val="pt-PT"/>
        </w:rPr>
      </w:pPr>
      <w:r w:rsidRPr="00D21E58">
        <w:rPr>
          <w:rFonts w:ascii="Cambria" w:hAnsi="Cambria"/>
          <w:b/>
          <w:bCs/>
          <w:sz w:val="24"/>
          <w:szCs w:val="24"/>
          <w:lang w:val="pt-PT"/>
        </w:rPr>
        <w:t>CPR-SIT-</w:t>
      </w:r>
      <w:r w:rsidR="00F14532" w:rsidRPr="00D21E58">
        <w:rPr>
          <w:rFonts w:ascii="Cambria" w:hAnsi="Cambria"/>
          <w:b/>
          <w:bCs/>
          <w:sz w:val="24"/>
          <w:szCs w:val="24"/>
          <w:lang w:val="pt-PT"/>
        </w:rPr>
        <w:t>0</w:t>
      </w:r>
      <w:r w:rsidR="000771BE" w:rsidRPr="00D21E58">
        <w:rPr>
          <w:rFonts w:ascii="Cambria" w:hAnsi="Cambria"/>
          <w:b/>
          <w:bCs/>
          <w:sz w:val="24"/>
          <w:szCs w:val="24"/>
          <w:lang w:val="pt-PT"/>
        </w:rPr>
        <w:t>69</w:t>
      </w:r>
      <w:r w:rsidRPr="00D21E58">
        <w:rPr>
          <w:rFonts w:ascii="Cambria" w:hAnsi="Cambria"/>
          <w:b/>
          <w:bCs/>
          <w:sz w:val="24"/>
          <w:szCs w:val="24"/>
          <w:lang w:val="pt-PT"/>
        </w:rPr>
        <w:t>-2022</w:t>
      </w:r>
    </w:p>
    <w:p w14:paraId="01A115C3" w14:textId="77777777" w:rsidR="00F24E28" w:rsidRPr="00D21E58" w:rsidRDefault="00F24E28" w:rsidP="00DB7BB5">
      <w:pPr>
        <w:ind w:left="360"/>
        <w:jc w:val="right"/>
        <w:rPr>
          <w:rFonts w:ascii="Cambria" w:hAnsi="Cambria"/>
          <w:b/>
          <w:sz w:val="24"/>
          <w:szCs w:val="24"/>
          <w:lang w:val="pt-PT"/>
        </w:rPr>
      </w:pPr>
    </w:p>
    <w:p w14:paraId="721BEC3D" w14:textId="2D9D66E8" w:rsidR="000D4D91" w:rsidRPr="00D21E58" w:rsidRDefault="000D4D91" w:rsidP="00DB7BB5">
      <w:pPr>
        <w:ind w:left="360"/>
        <w:jc w:val="right"/>
        <w:rPr>
          <w:rFonts w:ascii="Cambria" w:hAnsi="Cambria"/>
          <w:b/>
          <w:sz w:val="24"/>
          <w:szCs w:val="24"/>
          <w:lang w:val="pt-PT"/>
        </w:rPr>
      </w:pPr>
      <w:r w:rsidRPr="00D21E58">
        <w:rPr>
          <w:rFonts w:ascii="Cambria" w:hAnsi="Cambria"/>
          <w:b/>
          <w:sz w:val="24"/>
          <w:szCs w:val="24"/>
          <w:lang w:val="pt-PT"/>
        </w:rPr>
        <w:t xml:space="preserve">Comayagüela M.D.C. </w:t>
      </w:r>
      <w:r w:rsidR="00F47E67" w:rsidRPr="00D21E58">
        <w:rPr>
          <w:rFonts w:ascii="Cambria" w:hAnsi="Cambria"/>
          <w:b/>
          <w:sz w:val="24"/>
          <w:szCs w:val="24"/>
          <w:lang w:val="pt-PT"/>
        </w:rPr>
        <w:t>0</w:t>
      </w:r>
      <w:r w:rsidR="000771BE" w:rsidRPr="00D21E58">
        <w:rPr>
          <w:rFonts w:ascii="Cambria" w:hAnsi="Cambria"/>
          <w:b/>
          <w:sz w:val="24"/>
          <w:szCs w:val="24"/>
          <w:lang w:val="pt-PT"/>
        </w:rPr>
        <w:t>8</w:t>
      </w:r>
      <w:r w:rsidR="00F47E67" w:rsidRPr="00D21E58">
        <w:rPr>
          <w:rFonts w:ascii="Cambria" w:hAnsi="Cambria"/>
          <w:b/>
          <w:sz w:val="24"/>
          <w:szCs w:val="24"/>
          <w:lang w:val="pt-PT"/>
        </w:rPr>
        <w:t xml:space="preserve"> de Agosto</w:t>
      </w:r>
      <w:r w:rsidRPr="00D21E58">
        <w:rPr>
          <w:rFonts w:ascii="Cambria" w:hAnsi="Cambria"/>
          <w:b/>
          <w:sz w:val="24"/>
          <w:szCs w:val="24"/>
          <w:lang w:val="pt-PT"/>
        </w:rPr>
        <w:t xml:space="preserve"> 2022</w:t>
      </w:r>
    </w:p>
    <w:p w14:paraId="15E759AB" w14:textId="77777777" w:rsidR="000D4D91" w:rsidRPr="00D21E58" w:rsidRDefault="000D4D91" w:rsidP="00DB7BB5">
      <w:pPr>
        <w:ind w:left="360"/>
        <w:jc w:val="right"/>
        <w:rPr>
          <w:rFonts w:ascii="Cambria" w:hAnsi="Cambria"/>
          <w:b/>
          <w:sz w:val="24"/>
          <w:szCs w:val="24"/>
          <w:lang w:val="pt-PT"/>
        </w:rPr>
      </w:pPr>
    </w:p>
    <w:p w14:paraId="2C4A8110" w14:textId="0734CCBF" w:rsidR="00C737D5" w:rsidRPr="00D21E58" w:rsidRDefault="003B634D" w:rsidP="00DB7BB5">
      <w:pPr>
        <w:autoSpaceDE w:val="0"/>
        <w:autoSpaceDN w:val="0"/>
        <w:adjustRightInd w:val="0"/>
        <w:jc w:val="both"/>
        <w:rPr>
          <w:rFonts w:ascii="Cambria" w:hAnsi="Cambria"/>
          <w:bCs/>
          <w:iCs/>
          <w:sz w:val="24"/>
          <w:szCs w:val="24"/>
        </w:rPr>
      </w:pPr>
      <w:r w:rsidRPr="00D21E58">
        <w:rPr>
          <w:rFonts w:ascii="Cambria" w:hAnsi="Cambria"/>
          <w:bCs/>
          <w:iCs/>
          <w:sz w:val="24"/>
          <w:szCs w:val="24"/>
        </w:rPr>
        <w:t xml:space="preserve">La Secretaría de Infraestructura y </w:t>
      </w:r>
      <w:r w:rsidR="000D4D91" w:rsidRPr="00D21E58">
        <w:rPr>
          <w:rFonts w:ascii="Cambria" w:hAnsi="Cambria"/>
          <w:bCs/>
          <w:iCs/>
          <w:sz w:val="24"/>
          <w:szCs w:val="24"/>
        </w:rPr>
        <w:t>Transporte</w:t>
      </w:r>
      <w:r w:rsidRPr="00D21E58">
        <w:rPr>
          <w:rFonts w:ascii="Cambria" w:hAnsi="Cambria"/>
          <w:bCs/>
          <w:iCs/>
          <w:sz w:val="24"/>
          <w:szCs w:val="24"/>
        </w:rPr>
        <w:t xml:space="preserve"> (</w:t>
      </w:r>
      <w:r w:rsidR="000D4D91" w:rsidRPr="00D21E58">
        <w:rPr>
          <w:rFonts w:ascii="Cambria" w:hAnsi="Cambria"/>
          <w:bCs/>
          <w:iCs/>
          <w:sz w:val="24"/>
          <w:szCs w:val="24"/>
        </w:rPr>
        <w:t>SIT</w:t>
      </w:r>
      <w:r w:rsidRPr="00D21E58">
        <w:rPr>
          <w:rFonts w:ascii="Cambria" w:hAnsi="Cambria"/>
          <w:bCs/>
          <w:iCs/>
          <w:sz w:val="24"/>
          <w:szCs w:val="24"/>
        </w:rPr>
        <w:t xml:space="preserve">), </w:t>
      </w:r>
      <w:r w:rsidR="00FC2B07" w:rsidRPr="00D21E58">
        <w:rPr>
          <w:rFonts w:ascii="Cambria" w:hAnsi="Cambria"/>
          <w:bCs/>
          <w:iCs/>
          <w:sz w:val="24"/>
          <w:szCs w:val="24"/>
        </w:rPr>
        <w:t xml:space="preserve">de acuerdo al Artículo № </w:t>
      </w:r>
      <w:r w:rsidR="00B5286A" w:rsidRPr="00D21E58">
        <w:rPr>
          <w:rFonts w:ascii="Cambria" w:hAnsi="Cambria"/>
          <w:bCs/>
          <w:iCs/>
          <w:sz w:val="24"/>
          <w:szCs w:val="24"/>
        </w:rPr>
        <w:t>61</w:t>
      </w:r>
      <w:r w:rsidR="00FC2B07" w:rsidRPr="00D21E58">
        <w:rPr>
          <w:rFonts w:ascii="Cambria" w:hAnsi="Cambria"/>
          <w:bCs/>
          <w:iCs/>
          <w:sz w:val="24"/>
          <w:szCs w:val="24"/>
        </w:rPr>
        <w:t xml:space="preserve"> de la Ley de Contratación del Estado</w:t>
      </w:r>
      <w:r w:rsidR="00C737D5" w:rsidRPr="00D21E58">
        <w:rPr>
          <w:rFonts w:ascii="Cambria" w:hAnsi="Cambria"/>
          <w:bCs/>
          <w:iCs/>
          <w:sz w:val="24"/>
          <w:szCs w:val="24"/>
        </w:rPr>
        <w:t xml:space="preserve">, </w:t>
      </w:r>
      <w:r w:rsidRPr="00D21E58">
        <w:rPr>
          <w:rFonts w:ascii="Cambria" w:hAnsi="Cambria"/>
          <w:bCs/>
          <w:iCs/>
          <w:sz w:val="24"/>
          <w:szCs w:val="24"/>
        </w:rPr>
        <w:t>Por medio de la presente l</w:t>
      </w:r>
      <w:r w:rsidR="00C737D5" w:rsidRPr="00D21E58">
        <w:rPr>
          <w:rFonts w:ascii="Cambria" w:hAnsi="Cambria"/>
          <w:bCs/>
          <w:iCs/>
          <w:sz w:val="24"/>
          <w:szCs w:val="24"/>
        </w:rPr>
        <w:t>e</w:t>
      </w:r>
      <w:r w:rsidR="00FC2B07" w:rsidRPr="00D21E58">
        <w:rPr>
          <w:rFonts w:ascii="Cambria" w:hAnsi="Cambria"/>
          <w:bCs/>
          <w:iCs/>
          <w:sz w:val="24"/>
          <w:szCs w:val="24"/>
        </w:rPr>
        <w:t>s</w:t>
      </w:r>
      <w:r w:rsidR="00C737D5" w:rsidRPr="00D21E58">
        <w:rPr>
          <w:rFonts w:ascii="Cambria" w:hAnsi="Cambria"/>
          <w:bCs/>
          <w:iCs/>
          <w:sz w:val="24"/>
          <w:szCs w:val="24"/>
        </w:rPr>
        <w:t xml:space="preserve"> invita a presentar </w:t>
      </w:r>
      <w:r w:rsidR="00C737D5" w:rsidRPr="00D21E58">
        <w:rPr>
          <w:rFonts w:ascii="Cambria" w:hAnsi="Cambria"/>
          <w:sz w:val="24"/>
          <w:szCs w:val="24"/>
          <w:lang w:val="es-ES_tradnl"/>
        </w:rPr>
        <w:t>Oferta</w:t>
      </w:r>
      <w:r w:rsidR="00FC2B07" w:rsidRPr="00D21E58">
        <w:rPr>
          <w:rFonts w:ascii="Cambria" w:hAnsi="Cambria"/>
          <w:sz w:val="24"/>
          <w:szCs w:val="24"/>
          <w:lang w:val="es-ES_tradnl"/>
        </w:rPr>
        <w:t>s</w:t>
      </w:r>
      <w:r w:rsidR="00C737D5" w:rsidRPr="00D21E58">
        <w:rPr>
          <w:rFonts w:ascii="Cambria" w:hAnsi="Cambria"/>
          <w:sz w:val="24"/>
          <w:szCs w:val="24"/>
          <w:lang w:val="es-ES_tradnl"/>
        </w:rPr>
        <w:t xml:space="preserve"> Técnica</w:t>
      </w:r>
      <w:r w:rsidR="00FC2B07" w:rsidRPr="00D21E58">
        <w:rPr>
          <w:rFonts w:ascii="Cambria" w:hAnsi="Cambria"/>
          <w:sz w:val="24"/>
          <w:szCs w:val="24"/>
          <w:lang w:val="es-ES_tradnl"/>
        </w:rPr>
        <w:t>s</w:t>
      </w:r>
      <w:r w:rsidR="00C737D5" w:rsidRPr="00D21E58">
        <w:rPr>
          <w:rFonts w:ascii="Cambria" w:hAnsi="Cambria"/>
          <w:sz w:val="24"/>
          <w:szCs w:val="24"/>
          <w:lang w:val="es-ES_tradnl"/>
        </w:rPr>
        <w:t xml:space="preserve"> y Económica</w:t>
      </w:r>
      <w:r w:rsidR="00FC2B07" w:rsidRPr="00D21E58">
        <w:rPr>
          <w:rFonts w:ascii="Cambria" w:hAnsi="Cambria"/>
          <w:sz w:val="24"/>
          <w:szCs w:val="24"/>
          <w:lang w:val="es-ES_tradnl"/>
        </w:rPr>
        <w:t>s</w:t>
      </w:r>
      <w:r w:rsidR="00C737D5" w:rsidRPr="00D21E58">
        <w:rPr>
          <w:rFonts w:ascii="Cambria" w:hAnsi="Cambria"/>
          <w:sz w:val="24"/>
          <w:szCs w:val="24"/>
          <w:lang w:val="es-ES_tradnl"/>
        </w:rPr>
        <w:t xml:space="preserve"> </w:t>
      </w:r>
      <w:r w:rsidR="00372544" w:rsidRPr="00D21E58">
        <w:rPr>
          <w:rFonts w:ascii="Cambria" w:hAnsi="Cambria"/>
          <w:bCs/>
          <w:iCs/>
          <w:sz w:val="24"/>
          <w:szCs w:val="24"/>
        </w:rPr>
        <w:t>a la siguiente Empresa Consultora</w:t>
      </w:r>
      <w:r w:rsidR="00C737D5" w:rsidRPr="00D21E58">
        <w:rPr>
          <w:rFonts w:ascii="Cambria" w:hAnsi="Cambria"/>
          <w:bCs/>
          <w:iCs/>
          <w:sz w:val="24"/>
          <w:szCs w:val="24"/>
        </w:rPr>
        <w:t xml:space="preserve"> </w:t>
      </w:r>
      <w:r w:rsidR="008C65D0" w:rsidRPr="00D21E58">
        <w:rPr>
          <w:rFonts w:ascii="Cambria" w:hAnsi="Cambria"/>
          <w:b/>
          <w:bCs/>
          <w:iCs/>
          <w:sz w:val="24"/>
          <w:szCs w:val="24"/>
        </w:rPr>
        <w:t>PRECALIFACADA EN LA CATEGORÍA</w:t>
      </w:r>
      <w:r w:rsidR="00F24E28" w:rsidRPr="00D21E58">
        <w:rPr>
          <w:rFonts w:ascii="Cambria" w:hAnsi="Cambria"/>
          <w:b/>
          <w:bCs/>
          <w:iCs/>
          <w:sz w:val="24"/>
          <w:szCs w:val="24"/>
        </w:rPr>
        <w:t xml:space="preserve"> </w:t>
      </w:r>
      <w:r w:rsidR="00B323CD" w:rsidRPr="00D21E58">
        <w:rPr>
          <w:rFonts w:ascii="Cambria" w:hAnsi="Cambria"/>
          <w:b/>
          <w:bCs/>
          <w:iCs/>
          <w:sz w:val="24"/>
          <w:szCs w:val="24"/>
        </w:rPr>
        <w:t>O</w:t>
      </w:r>
      <w:r w:rsidR="00AF455B" w:rsidRPr="00D21E58">
        <w:rPr>
          <w:rFonts w:ascii="Cambria" w:hAnsi="Cambria"/>
          <w:b/>
          <w:bCs/>
          <w:iCs/>
          <w:sz w:val="24"/>
          <w:szCs w:val="24"/>
        </w:rPr>
        <w:t>BRAS VIALES</w:t>
      </w:r>
      <w:r w:rsidR="00C737D5" w:rsidRPr="00D21E58">
        <w:rPr>
          <w:rFonts w:ascii="Cambria" w:hAnsi="Cambria"/>
          <w:bCs/>
          <w:iCs/>
          <w:sz w:val="24"/>
          <w:szCs w:val="24"/>
        </w:rPr>
        <w:t>:</w:t>
      </w:r>
    </w:p>
    <w:p w14:paraId="0F9F60DB" w14:textId="0B4EA301" w:rsidR="00AF455B" w:rsidRDefault="00AF455B" w:rsidP="00DB7BB5">
      <w:pPr>
        <w:autoSpaceDE w:val="0"/>
        <w:autoSpaceDN w:val="0"/>
        <w:adjustRightInd w:val="0"/>
        <w:jc w:val="both"/>
        <w:rPr>
          <w:rFonts w:ascii="Cambria" w:hAnsi="Cambria"/>
          <w:bCs/>
          <w:iCs/>
          <w:sz w:val="24"/>
          <w:szCs w:val="24"/>
        </w:rPr>
      </w:pPr>
    </w:p>
    <w:p w14:paraId="2CD2A691" w14:textId="77777777" w:rsidR="001A2A3E" w:rsidRPr="001A2A3E" w:rsidRDefault="001A2A3E" w:rsidP="001A2A3E">
      <w:pPr>
        <w:pStyle w:val="Prrafodelista"/>
        <w:numPr>
          <w:ilvl w:val="0"/>
          <w:numId w:val="62"/>
        </w:numPr>
        <w:autoSpaceDE w:val="0"/>
        <w:autoSpaceDN w:val="0"/>
        <w:adjustRightInd w:val="0"/>
        <w:jc w:val="both"/>
        <w:rPr>
          <w:rFonts w:ascii="Cambria" w:hAnsi="Cambria"/>
          <w:bCs/>
          <w:iCs/>
          <w:sz w:val="24"/>
          <w:szCs w:val="24"/>
        </w:rPr>
      </w:pPr>
      <w:r w:rsidRPr="001A2A3E">
        <w:rPr>
          <w:rFonts w:ascii="Cambria" w:hAnsi="Cambria"/>
          <w:bCs/>
          <w:iCs/>
          <w:sz w:val="24"/>
          <w:szCs w:val="24"/>
        </w:rPr>
        <w:t xml:space="preserve">CONSULTORIA OMNI S DE RL, </w:t>
      </w:r>
    </w:p>
    <w:p w14:paraId="3C3BF810" w14:textId="77777777" w:rsidR="001A2A3E" w:rsidRPr="001A2A3E" w:rsidRDefault="001A2A3E" w:rsidP="001A2A3E">
      <w:pPr>
        <w:pStyle w:val="Prrafodelista"/>
        <w:numPr>
          <w:ilvl w:val="0"/>
          <w:numId w:val="62"/>
        </w:numPr>
        <w:autoSpaceDE w:val="0"/>
        <w:autoSpaceDN w:val="0"/>
        <w:adjustRightInd w:val="0"/>
        <w:jc w:val="both"/>
        <w:rPr>
          <w:rFonts w:ascii="Cambria" w:hAnsi="Cambria"/>
          <w:bCs/>
          <w:iCs/>
          <w:sz w:val="24"/>
          <w:szCs w:val="24"/>
        </w:rPr>
      </w:pPr>
      <w:r w:rsidRPr="001A2A3E">
        <w:rPr>
          <w:rFonts w:ascii="Cambria" w:hAnsi="Cambria"/>
          <w:bCs/>
          <w:iCs/>
          <w:sz w:val="24"/>
          <w:szCs w:val="24"/>
        </w:rPr>
        <w:t xml:space="preserve">ASOCIACION DE CONSULTORES E INGENIERA S. DE RL, </w:t>
      </w:r>
    </w:p>
    <w:p w14:paraId="62D00E24" w14:textId="3F585EDC" w:rsidR="001A2A3E" w:rsidRPr="001A2A3E" w:rsidRDefault="001A2A3E" w:rsidP="001A2A3E">
      <w:pPr>
        <w:pStyle w:val="Prrafodelista"/>
        <w:numPr>
          <w:ilvl w:val="0"/>
          <w:numId w:val="62"/>
        </w:numPr>
        <w:autoSpaceDE w:val="0"/>
        <w:autoSpaceDN w:val="0"/>
        <w:adjustRightInd w:val="0"/>
        <w:jc w:val="both"/>
        <w:rPr>
          <w:rFonts w:ascii="Cambria" w:hAnsi="Cambria"/>
          <w:bCs/>
          <w:iCs/>
          <w:sz w:val="24"/>
          <w:szCs w:val="24"/>
        </w:rPr>
      </w:pPr>
      <w:r w:rsidRPr="001A2A3E">
        <w:rPr>
          <w:rFonts w:ascii="Cambria" w:hAnsi="Cambria"/>
          <w:bCs/>
          <w:iCs/>
          <w:sz w:val="24"/>
          <w:szCs w:val="24"/>
        </w:rPr>
        <w:t>CONSULTORES EN INGENIERA S.A DE C.V</w:t>
      </w:r>
    </w:p>
    <w:p w14:paraId="19C28D6E" w14:textId="6AAB1D40" w:rsidR="007E761E" w:rsidRPr="00ED36D5" w:rsidRDefault="003B634D" w:rsidP="00DB7BB5">
      <w:pPr>
        <w:jc w:val="both"/>
        <w:rPr>
          <w:rFonts w:ascii="Cambria" w:hAnsi="Cambria"/>
          <w:sz w:val="24"/>
          <w:szCs w:val="24"/>
          <w:lang w:val="es-ES_tradnl"/>
        </w:rPr>
      </w:pPr>
      <w:bookmarkStart w:id="9" w:name="_GoBack"/>
      <w:bookmarkEnd w:id="9"/>
      <w:r w:rsidRPr="00D21E58">
        <w:rPr>
          <w:rFonts w:ascii="Cambria" w:hAnsi="Cambria"/>
          <w:sz w:val="24"/>
          <w:szCs w:val="24"/>
          <w:lang w:val="es-ES_tradnl"/>
        </w:rPr>
        <w:t>C</w:t>
      </w:r>
      <w:r w:rsidR="007E761E" w:rsidRPr="00D21E58">
        <w:rPr>
          <w:rFonts w:ascii="Cambria" w:hAnsi="Cambria"/>
          <w:sz w:val="24"/>
          <w:szCs w:val="24"/>
          <w:lang w:val="es-ES_tradnl"/>
        </w:rPr>
        <w:t xml:space="preserve">orrespondiente </w:t>
      </w:r>
      <w:r w:rsidR="00F24E28" w:rsidRPr="00D21E58">
        <w:rPr>
          <w:rFonts w:ascii="Cambria" w:hAnsi="Cambria"/>
          <w:sz w:val="24"/>
          <w:szCs w:val="24"/>
          <w:lang w:val="es-ES_tradnl"/>
        </w:rPr>
        <w:t>a la supervisión</w:t>
      </w:r>
      <w:r w:rsidR="007E761E" w:rsidRPr="00D21E58">
        <w:rPr>
          <w:rFonts w:ascii="Cambria" w:hAnsi="Cambria"/>
          <w:sz w:val="24"/>
          <w:szCs w:val="24"/>
          <w:lang w:val="es-ES_tradnl"/>
        </w:rPr>
        <w:t xml:space="preserve"> d</w:t>
      </w:r>
      <w:r w:rsidR="008C65D0" w:rsidRPr="00D21E58">
        <w:rPr>
          <w:rFonts w:ascii="Cambria" w:hAnsi="Cambria"/>
          <w:sz w:val="24"/>
          <w:szCs w:val="24"/>
          <w:lang w:val="es-ES_tradnl"/>
        </w:rPr>
        <w:t>e</w:t>
      </w:r>
      <w:r w:rsidRPr="00D21E58">
        <w:rPr>
          <w:rFonts w:ascii="Cambria" w:hAnsi="Cambria"/>
          <w:sz w:val="24"/>
          <w:szCs w:val="24"/>
          <w:lang w:val="es-ES_tradnl"/>
        </w:rPr>
        <w:t xml:space="preserve"> los siguientes proyectos</w:t>
      </w:r>
      <w:r w:rsidR="008C65D0" w:rsidRPr="00ED36D5">
        <w:rPr>
          <w:rFonts w:ascii="Cambria" w:hAnsi="Cambria"/>
          <w:sz w:val="24"/>
          <w:szCs w:val="24"/>
          <w:lang w:val="es-ES_tradnl"/>
        </w:rPr>
        <w:t>:</w:t>
      </w:r>
    </w:p>
    <w:p w14:paraId="3BDDADE0" w14:textId="77777777" w:rsidR="00307E39" w:rsidRPr="00ED36D5" w:rsidRDefault="00307E39" w:rsidP="00DB7BB5">
      <w:pPr>
        <w:jc w:val="both"/>
        <w:rPr>
          <w:rFonts w:ascii="Cambria" w:hAnsi="Cambria"/>
          <w:sz w:val="24"/>
          <w:szCs w:val="24"/>
          <w:lang w:val="es-ES_tradnl"/>
        </w:rPr>
      </w:pPr>
    </w:p>
    <w:p w14:paraId="1F3F5BFA" w14:textId="537B980E" w:rsidR="00AF455B" w:rsidRDefault="006E00BD" w:rsidP="000063CE">
      <w:pPr>
        <w:jc w:val="both"/>
        <w:rPr>
          <w:rFonts w:asciiTheme="majorHAnsi" w:hAnsiTheme="majorHAnsi"/>
          <w:sz w:val="24"/>
          <w:szCs w:val="24"/>
          <w:lang w:val="es-ES_tradnl" w:eastAsia="en-US"/>
        </w:rPr>
      </w:pPr>
      <w:r w:rsidRPr="006E00BD">
        <w:rPr>
          <w:rFonts w:asciiTheme="majorHAnsi" w:hAnsiTheme="majorHAnsi"/>
          <w:sz w:val="24"/>
          <w:szCs w:val="24"/>
          <w:lang w:val="es-ES_tradnl" w:eastAsia="en-US"/>
        </w:rPr>
        <w:t>Supervisión de la Reparación de la Red Vial No Pavimentada de los Tramos: 1) Choloma - La Corza, 2) Baracoa - Calán - Paleto, 3) El Bambú - Agua Amarilla - San Isidro, 4) San Isidro - La Ceibita - Santa Cruz de Yojoa, en el Departamento de Cortés</w:t>
      </w:r>
      <w:r>
        <w:rPr>
          <w:rFonts w:asciiTheme="majorHAnsi" w:hAnsiTheme="majorHAnsi"/>
          <w:sz w:val="24"/>
          <w:szCs w:val="24"/>
          <w:lang w:val="es-ES_tradnl" w:eastAsia="en-US"/>
        </w:rPr>
        <w:t>.</w:t>
      </w:r>
    </w:p>
    <w:p w14:paraId="2F9B7A44" w14:textId="77777777" w:rsidR="000063CE" w:rsidRPr="00F14532" w:rsidRDefault="000063CE" w:rsidP="000063CE">
      <w:pPr>
        <w:jc w:val="both"/>
        <w:rPr>
          <w:rFonts w:asciiTheme="majorHAnsi" w:hAnsiTheme="majorHAnsi"/>
          <w:sz w:val="24"/>
          <w:szCs w:val="24"/>
          <w:lang w:val="es-HN" w:eastAsia="en-US"/>
        </w:rPr>
      </w:pPr>
    </w:p>
    <w:p w14:paraId="5BE9BB8F" w14:textId="5CB85AA3" w:rsidR="007E761E" w:rsidRPr="00AF455B" w:rsidRDefault="007E761E" w:rsidP="00DB7BB5">
      <w:pPr>
        <w:jc w:val="both"/>
        <w:rPr>
          <w:rFonts w:ascii="Cambria" w:hAnsi="Cambria"/>
          <w:sz w:val="24"/>
          <w:szCs w:val="24"/>
          <w:lang w:val="es-ES_tradnl"/>
        </w:rPr>
      </w:pPr>
      <w:r w:rsidRPr="00AF455B">
        <w:rPr>
          <w:rFonts w:ascii="Cambria" w:hAnsi="Cambria"/>
          <w:sz w:val="24"/>
          <w:szCs w:val="24"/>
          <w:lang w:val="es-ES_tradnl"/>
        </w:rPr>
        <w:t>El Financiamiento para la realización del proceso proviene exclusivamente de Fondos Nacionales. El proceso de contratación se efectuará conforme a los procedimientos establecidos en la Ley de Contratación del Estado y su Reglamento.</w:t>
      </w:r>
    </w:p>
    <w:p w14:paraId="5E37F01A" w14:textId="44832933" w:rsidR="007E761E" w:rsidRPr="00ED36D5" w:rsidRDefault="007E761E" w:rsidP="00DB7BB5">
      <w:pPr>
        <w:jc w:val="both"/>
        <w:rPr>
          <w:rFonts w:ascii="Cambria" w:hAnsi="Cambria"/>
          <w:b/>
          <w:bCs/>
          <w:sz w:val="24"/>
          <w:szCs w:val="24"/>
          <w:lang w:val="es-HN" w:eastAsia="es-HN"/>
        </w:rPr>
      </w:pPr>
    </w:p>
    <w:p w14:paraId="76D06337" w14:textId="058F8AA1" w:rsidR="00F24E28" w:rsidRPr="00ED36D5" w:rsidRDefault="00F24E28" w:rsidP="00DB7BB5">
      <w:pPr>
        <w:jc w:val="both"/>
        <w:rPr>
          <w:rFonts w:ascii="Cambria" w:hAnsi="Cambria"/>
          <w:sz w:val="24"/>
          <w:szCs w:val="24"/>
          <w:lang w:val="es-HN" w:eastAsia="es-HN"/>
        </w:rPr>
      </w:pPr>
      <w:r w:rsidRPr="00ED36D5">
        <w:rPr>
          <w:rFonts w:ascii="Cambria" w:hAnsi="Cambria"/>
          <w:sz w:val="24"/>
          <w:szCs w:val="24"/>
          <w:lang w:val="es-HN" w:eastAsia="es-HN"/>
        </w:rPr>
        <w:t>Los Términos de Referencia del presente proceso se encuentran disponibles de forma gratuita y digital para su consulta y entrega en las oficinas del Despacho de la Secretaría de Infraestructura y Transporte (SIT), ubicadas en el Barrio La Bolsa, Comayagüela M.D.C. (traer dispositivo de almacenamiento), o puede ser adquirido en la plataforma de HONDUCOMPRAS.</w:t>
      </w:r>
    </w:p>
    <w:p w14:paraId="156423E6" w14:textId="77777777" w:rsidR="00F24E28" w:rsidRPr="00ED36D5" w:rsidRDefault="00F24E28" w:rsidP="00DB7BB5">
      <w:pPr>
        <w:jc w:val="both"/>
        <w:rPr>
          <w:rFonts w:ascii="Cambria" w:hAnsi="Cambria"/>
          <w:b/>
          <w:bCs/>
          <w:sz w:val="24"/>
          <w:szCs w:val="24"/>
          <w:lang w:val="es-HN" w:eastAsia="es-HN"/>
        </w:rPr>
      </w:pPr>
    </w:p>
    <w:p w14:paraId="7A6304D5" w14:textId="0AC739F4" w:rsidR="007E761E" w:rsidRPr="00ED36D5" w:rsidRDefault="007E761E" w:rsidP="00DB7BB5">
      <w:pPr>
        <w:jc w:val="both"/>
        <w:rPr>
          <w:rFonts w:ascii="Cambria" w:hAnsi="Cambria"/>
          <w:sz w:val="24"/>
          <w:szCs w:val="24"/>
          <w:lang w:val="es-MX"/>
        </w:rPr>
      </w:pPr>
      <w:bookmarkStart w:id="10" w:name="_Hlk109808490"/>
      <w:r w:rsidRPr="00ED36D5">
        <w:rPr>
          <w:rFonts w:ascii="Cambria" w:hAnsi="Cambria"/>
          <w:sz w:val="24"/>
          <w:szCs w:val="24"/>
          <w:lang w:val="es-ES_tradnl"/>
        </w:rPr>
        <w:t xml:space="preserve">Las ofertas </w:t>
      </w:r>
      <w:r w:rsidR="00F24E28" w:rsidRPr="00ED36D5">
        <w:rPr>
          <w:rFonts w:ascii="Cambria" w:hAnsi="Cambria"/>
          <w:sz w:val="24"/>
          <w:szCs w:val="24"/>
          <w:lang w:val="es-ES_tradnl"/>
        </w:rPr>
        <w:t xml:space="preserve">Técnicas y Económicas </w:t>
      </w:r>
      <w:r w:rsidRPr="00ED36D5">
        <w:rPr>
          <w:rFonts w:ascii="Cambria" w:hAnsi="Cambria"/>
          <w:sz w:val="24"/>
          <w:szCs w:val="24"/>
          <w:lang w:val="es-ES_tradnl"/>
        </w:rPr>
        <w:t>(original</w:t>
      </w:r>
      <w:r w:rsidR="00F24E28" w:rsidRPr="00ED36D5">
        <w:rPr>
          <w:rFonts w:ascii="Cambria" w:hAnsi="Cambria"/>
          <w:sz w:val="24"/>
          <w:szCs w:val="24"/>
          <w:lang w:val="es-ES_tradnl"/>
        </w:rPr>
        <w:t>,</w:t>
      </w:r>
      <w:r w:rsidRPr="00ED36D5">
        <w:rPr>
          <w:rFonts w:ascii="Cambria" w:hAnsi="Cambria"/>
          <w:sz w:val="24"/>
          <w:szCs w:val="24"/>
          <w:lang w:val="es-ES_tradnl"/>
        </w:rPr>
        <w:t xml:space="preserve"> </w:t>
      </w:r>
      <w:r w:rsidR="00F24E28" w:rsidRPr="00ED36D5">
        <w:rPr>
          <w:rFonts w:ascii="Cambria" w:hAnsi="Cambria"/>
          <w:sz w:val="24"/>
          <w:szCs w:val="24"/>
          <w:lang w:val="es-ES_tradnl"/>
        </w:rPr>
        <w:t xml:space="preserve">1 </w:t>
      </w:r>
      <w:r w:rsidRPr="00ED36D5">
        <w:rPr>
          <w:rFonts w:ascii="Cambria" w:hAnsi="Cambria"/>
          <w:sz w:val="24"/>
          <w:szCs w:val="24"/>
          <w:lang w:val="es-ES_tradnl"/>
        </w:rPr>
        <w:t>copia</w:t>
      </w:r>
      <w:r w:rsidR="00C737D5" w:rsidRPr="00ED36D5">
        <w:rPr>
          <w:rFonts w:ascii="Cambria" w:hAnsi="Cambria"/>
          <w:sz w:val="24"/>
          <w:szCs w:val="24"/>
        </w:rPr>
        <w:t xml:space="preserve"> </w:t>
      </w:r>
      <w:r w:rsidR="00C737D5" w:rsidRPr="00ED36D5">
        <w:rPr>
          <w:rFonts w:ascii="Cambria" w:hAnsi="Cambria"/>
          <w:sz w:val="24"/>
          <w:szCs w:val="24"/>
          <w:lang w:val="es-ES_tradnl"/>
        </w:rPr>
        <w:t xml:space="preserve">y </w:t>
      </w:r>
      <w:r w:rsidR="00F24E28" w:rsidRPr="00ED36D5">
        <w:rPr>
          <w:rFonts w:ascii="Cambria" w:hAnsi="Cambria"/>
          <w:sz w:val="24"/>
          <w:szCs w:val="24"/>
          <w:lang w:val="es-ES_tradnl"/>
        </w:rPr>
        <w:t>1</w:t>
      </w:r>
      <w:r w:rsidR="00C737D5" w:rsidRPr="00ED36D5">
        <w:rPr>
          <w:rFonts w:ascii="Cambria" w:hAnsi="Cambria"/>
          <w:sz w:val="24"/>
          <w:szCs w:val="24"/>
          <w:lang w:val="es-ES_tradnl"/>
        </w:rPr>
        <w:t xml:space="preserve"> copia en digital</w:t>
      </w:r>
      <w:r w:rsidRPr="00ED36D5">
        <w:rPr>
          <w:rFonts w:ascii="Cambria" w:hAnsi="Cambria"/>
          <w:sz w:val="24"/>
          <w:szCs w:val="24"/>
          <w:lang w:val="es-ES_tradnl"/>
        </w:rPr>
        <w:t>) se presentarán debidamente selladas, dirigidas a la</w:t>
      </w:r>
      <w:r w:rsidR="00FC2B07" w:rsidRPr="00ED36D5">
        <w:rPr>
          <w:rFonts w:ascii="Cambria" w:hAnsi="Cambria"/>
          <w:sz w:val="24"/>
          <w:szCs w:val="24"/>
          <w:lang w:val="es-ES_tradnl"/>
        </w:rPr>
        <w:t xml:space="preserve"> Secretaría de Estado en los Despachos de Inf</w:t>
      </w:r>
      <w:r w:rsidR="00FC2B07" w:rsidRPr="006E00BD">
        <w:rPr>
          <w:rFonts w:ascii="Cambria" w:hAnsi="Cambria"/>
          <w:sz w:val="24"/>
          <w:szCs w:val="24"/>
          <w:lang w:val="es-ES_tradnl"/>
        </w:rPr>
        <w:t>raestructura y Transporte (SIT)</w:t>
      </w:r>
      <w:r w:rsidRPr="006E00BD">
        <w:rPr>
          <w:rFonts w:ascii="Cambria" w:hAnsi="Cambria"/>
          <w:sz w:val="24"/>
          <w:szCs w:val="24"/>
          <w:lang w:val="es-ES_tradnl"/>
        </w:rPr>
        <w:t xml:space="preserve">, </w:t>
      </w:r>
      <w:r w:rsidR="00DC3DF8" w:rsidRPr="006E00BD">
        <w:rPr>
          <w:rFonts w:ascii="Cambria" w:hAnsi="Cambria"/>
          <w:sz w:val="24"/>
          <w:szCs w:val="24"/>
          <w:lang w:val="es-ES_tradnl"/>
        </w:rPr>
        <w:t>el día</w:t>
      </w:r>
      <w:r w:rsidR="000063CE" w:rsidRPr="006E00BD">
        <w:rPr>
          <w:rFonts w:ascii="Cambria" w:hAnsi="Cambria"/>
          <w:sz w:val="24"/>
          <w:szCs w:val="24"/>
          <w:lang w:val="es-ES_tradnl"/>
        </w:rPr>
        <w:t xml:space="preserve"> </w:t>
      </w:r>
      <w:r w:rsidR="00F14532" w:rsidRPr="006E00BD">
        <w:rPr>
          <w:rFonts w:ascii="Cambria" w:hAnsi="Cambria"/>
          <w:sz w:val="24"/>
          <w:szCs w:val="24"/>
          <w:lang w:val="es-ES_tradnl"/>
        </w:rPr>
        <w:t>1</w:t>
      </w:r>
      <w:r w:rsidR="006E00BD" w:rsidRPr="006E00BD">
        <w:rPr>
          <w:rFonts w:ascii="Cambria" w:hAnsi="Cambria"/>
          <w:sz w:val="24"/>
          <w:szCs w:val="24"/>
          <w:lang w:val="es-ES_tradnl"/>
        </w:rPr>
        <w:t>9</w:t>
      </w:r>
      <w:r w:rsidR="00F14532" w:rsidRPr="006E00BD">
        <w:rPr>
          <w:rFonts w:ascii="Cambria" w:hAnsi="Cambria"/>
          <w:sz w:val="24"/>
          <w:szCs w:val="24"/>
          <w:lang w:val="es-ES_tradnl"/>
        </w:rPr>
        <w:t xml:space="preserve"> DE AGOSTO DE 2022 A LAS 0</w:t>
      </w:r>
      <w:r w:rsidR="006E00BD" w:rsidRPr="006E00BD">
        <w:rPr>
          <w:rFonts w:ascii="Cambria" w:hAnsi="Cambria"/>
          <w:sz w:val="24"/>
          <w:szCs w:val="24"/>
          <w:lang w:val="es-ES_tradnl"/>
        </w:rPr>
        <w:t>2</w:t>
      </w:r>
      <w:r w:rsidR="00F14532" w:rsidRPr="006E00BD">
        <w:rPr>
          <w:rFonts w:ascii="Cambria" w:hAnsi="Cambria"/>
          <w:sz w:val="24"/>
          <w:szCs w:val="24"/>
          <w:lang w:val="es-ES_tradnl"/>
        </w:rPr>
        <w:t xml:space="preserve">:15 </w:t>
      </w:r>
      <w:r w:rsidR="006E00BD" w:rsidRPr="006E00BD">
        <w:rPr>
          <w:rFonts w:ascii="Cambria" w:hAnsi="Cambria"/>
          <w:sz w:val="24"/>
          <w:szCs w:val="24"/>
          <w:lang w:val="es-ES_tradnl"/>
        </w:rPr>
        <w:t>PM</w:t>
      </w:r>
      <w:r w:rsidR="00F14532" w:rsidRPr="006E00BD">
        <w:rPr>
          <w:rFonts w:ascii="Cambria" w:hAnsi="Cambria"/>
          <w:sz w:val="24"/>
          <w:szCs w:val="24"/>
          <w:lang w:val="es-ES_tradnl"/>
        </w:rPr>
        <w:t>. EN EL SALÓN DE USOS MÚLTIPLES, DE LA SECRETARÍA DE INFRAESTRUCTURA Y TR</w:t>
      </w:r>
      <w:r w:rsidR="00F14532">
        <w:rPr>
          <w:rFonts w:ascii="Cambria" w:hAnsi="Cambria"/>
          <w:sz w:val="24"/>
          <w:szCs w:val="24"/>
          <w:lang w:val="es-ES_tradnl"/>
        </w:rPr>
        <w:t>ANSPORTE (SIT), BARRIO LA BOLSA, COMAYAGÜELA M.D.C.</w:t>
      </w:r>
      <w:r w:rsidR="00DC3DF8">
        <w:rPr>
          <w:rFonts w:ascii="Cambria" w:hAnsi="Cambria"/>
          <w:sz w:val="24"/>
          <w:szCs w:val="24"/>
          <w:lang w:val="es-ES_tradnl"/>
        </w:rPr>
        <w:t>,</w:t>
      </w:r>
      <w:r w:rsidRPr="00ED36D5">
        <w:rPr>
          <w:rFonts w:ascii="Cambria" w:hAnsi="Cambria"/>
          <w:sz w:val="24"/>
          <w:szCs w:val="24"/>
          <w:lang w:val="es-ES_tradnl"/>
        </w:rPr>
        <w:t xml:space="preserve"> </w:t>
      </w:r>
      <w:r w:rsidR="00DC3DF8">
        <w:rPr>
          <w:rFonts w:ascii="Cambria" w:hAnsi="Cambria"/>
          <w:sz w:val="24"/>
          <w:szCs w:val="24"/>
          <w:lang w:val="es-ES_tradnl"/>
        </w:rPr>
        <w:t>en d</w:t>
      </w:r>
      <w:r w:rsidRPr="00ED36D5">
        <w:rPr>
          <w:rFonts w:ascii="Cambria" w:hAnsi="Cambria"/>
          <w:sz w:val="24"/>
          <w:szCs w:val="24"/>
          <w:lang w:val="es-ES_tradnl"/>
        </w:rPr>
        <w:t xml:space="preserve">onde se realizará la recepción de las Ofertas Técnicas y Económicas por las autoridades respectivas de los funcionarios designados por la </w:t>
      </w:r>
      <w:r w:rsidR="00FC2B07" w:rsidRPr="00ED36D5">
        <w:rPr>
          <w:rFonts w:ascii="Cambria" w:hAnsi="Cambria"/>
          <w:sz w:val="24"/>
          <w:szCs w:val="24"/>
          <w:lang w:val="es-ES_tradnl"/>
        </w:rPr>
        <w:t>SIT</w:t>
      </w:r>
      <w:r w:rsidRPr="00ED36D5">
        <w:rPr>
          <w:rFonts w:ascii="Cambria" w:hAnsi="Cambria"/>
          <w:sz w:val="24"/>
          <w:szCs w:val="24"/>
          <w:lang w:val="es-ES_tradnl"/>
        </w:rPr>
        <w:t xml:space="preserve"> y por los Organismos Contralores del Estado. Las Ofertas que se presenten fuera del plazo </w:t>
      </w:r>
      <w:r w:rsidR="00712811" w:rsidRPr="00ED36D5">
        <w:rPr>
          <w:rFonts w:ascii="Cambria" w:hAnsi="Cambria"/>
          <w:sz w:val="24"/>
          <w:szCs w:val="24"/>
          <w:lang w:val="es-ES_tradnl"/>
        </w:rPr>
        <w:t xml:space="preserve">establecido </w:t>
      </w:r>
      <w:r w:rsidRPr="00ED36D5">
        <w:rPr>
          <w:rFonts w:ascii="Cambria" w:hAnsi="Cambria"/>
          <w:sz w:val="24"/>
          <w:szCs w:val="24"/>
          <w:lang w:val="es-ES_tradnl"/>
        </w:rPr>
        <w:t>serán rechazadas.</w:t>
      </w:r>
    </w:p>
    <w:bookmarkEnd w:id="10"/>
    <w:p w14:paraId="43BD4CA0" w14:textId="4A42ABDF" w:rsidR="007E761E" w:rsidRPr="00ED36D5" w:rsidRDefault="007E761E" w:rsidP="00DB7BB5">
      <w:pPr>
        <w:jc w:val="both"/>
        <w:rPr>
          <w:rFonts w:ascii="Cambria" w:hAnsi="Cambria"/>
          <w:sz w:val="24"/>
          <w:szCs w:val="24"/>
          <w:lang w:val="es-ES_tradnl"/>
        </w:rPr>
      </w:pPr>
    </w:p>
    <w:p w14:paraId="6EF0A2BF" w14:textId="77777777" w:rsidR="00E85C33" w:rsidRPr="00ED36D5" w:rsidRDefault="00E85C33" w:rsidP="00DB7BB5">
      <w:pPr>
        <w:autoSpaceDE w:val="0"/>
        <w:autoSpaceDN w:val="0"/>
        <w:adjustRightInd w:val="0"/>
        <w:jc w:val="both"/>
        <w:rPr>
          <w:rFonts w:ascii="Cambria" w:hAnsi="Cambria"/>
          <w:b/>
          <w:bCs/>
          <w:sz w:val="24"/>
          <w:szCs w:val="24"/>
        </w:rPr>
      </w:pPr>
      <w:r w:rsidRPr="00ED36D5">
        <w:rPr>
          <w:rFonts w:ascii="Cambria" w:hAnsi="Cambria"/>
          <w:b/>
          <w:bCs/>
          <w:sz w:val="24"/>
          <w:szCs w:val="24"/>
        </w:rPr>
        <w:t>1. Descripción General:</w:t>
      </w:r>
    </w:p>
    <w:p w14:paraId="406B6366" w14:textId="77777777" w:rsidR="00FC2B07" w:rsidRPr="00ED36D5" w:rsidRDefault="00FC2B07" w:rsidP="00DB7BB5">
      <w:pPr>
        <w:autoSpaceDE w:val="0"/>
        <w:autoSpaceDN w:val="0"/>
        <w:adjustRightInd w:val="0"/>
        <w:jc w:val="both"/>
        <w:rPr>
          <w:rFonts w:ascii="Cambria" w:hAnsi="Cambria"/>
          <w:bCs/>
          <w:iCs/>
          <w:sz w:val="24"/>
          <w:szCs w:val="24"/>
        </w:rPr>
      </w:pPr>
    </w:p>
    <w:p w14:paraId="6A91F6C2" w14:textId="6890CFCE" w:rsidR="00712811" w:rsidRPr="00ED36D5" w:rsidRDefault="00FC2B07" w:rsidP="00DB7BB5">
      <w:pPr>
        <w:autoSpaceDE w:val="0"/>
        <w:autoSpaceDN w:val="0"/>
        <w:adjustRightInd w:val="0"/>
        <w:jc w:val="both"/>
        <w:rPr>
          <w:rFonts w:ascii="Cambria" w:hAnsi="Cambria"/>
          <w:b/>
          <w:iCs/>
          <w:sz w:val="24"/>
          <w:szCs w:val="24"/>
        </w:rPr>
      </w:pPr>
      <w:r w:rsidRPr="00ED36D5">
        <w:rPr>
          <w:rFonts w:ascii="Cambria" w:hAnsi="Cambria"/>
          <w:bCs/>
          <w:iCs/>
          <w:sz w:val="24"/>
          <w:szCs w:val="24"/>
        </w:rPr>
        <w:lastRenderedPageBreak/>
        <w:t>Servicios de consultoría</w:t>
      </w:r>
      <w:r w:rsidR="00712811" w:rsidRPr="00ED36D5">
        <w:rPr>
          <w:rFonts w:ascii="Cambria" w:hAnsi="Cambria"/>
          <w:bCs/>
          <w:iCs/>
          <w:sz w:val="24"/>
          <w:szCs w:val="24"/>
        </w:rPr>
        <w:t xml:space="preserve"> </w:t>
      </w:r>
      <w:r w:rsidR="00E85C33" w:rsidRPr="00ED36D5">
        <w:rPr>
          <w:rFonts w:ascii="Cambria" w:hAnsi="Cambria"/>
          <w:bCs/>
          <w:iCs/>
          <w:sz w:val="24"/>
          <w:szCs w:val="24"/>
        </w:rPr>
        <w:t xml:space="preserve">requeridos para </w:t>
      </w:r>
      <w:r w:rsidRPr="00ED36D5">
        <w:rPr>
          <w:rFonts w:ascii="Cambria" w:hAnsi="Cambria"/>
          <w:bCs/>
          <w:iCs/>
          <w:sz w:val="24"/>
          <w:szCs w:val="24"/>
        </w:rPr>
        <w:t>la supervisión de</w:t>
      </w:r>
      <w:r w:rsidR="009A4B95">
        <w:rPr>
          <w:rFonts w:ascii="Cambria" w:hAnsi="Cambria"/>
          <w:bCs/>
          <w:iCs/>
          <w:sz w:val="24"/>
          <w:szCs w:val="24"/>
        </w:rPr>
        <w:t xml:space="preserve"> </w:t>
      </w:r>
      <w:r w:rsidR="000063CE">
        <w:rPr>
          <w:rFonts w:ascii="Cambria" w:hAnsi="Cambria"/>
          <w:bCs/>
          <w:iCs/>
          <w:sz w:val="24"/>
          <w:szCs w:val="24"/>
        </w:rPr>
        <w:t>l</w:t>
      </w:r>
      <w:r w:rsidR="009A4B95">
        <w:rPr>
          <w:rFonts w:ascii="Cambria" w:hAnsi="Cambria"/>
          <w:bCs/>
          <w:iCs/>
          <w:sz w:val="24"/>
          <w:szCs w:val="24"/>
        </w:rPr>
        <w:t>os</w:t>
      </w:r>
      <w:r w:rsidRPr="00ED36D5">
        <w:rPr>
          <w:rFonts w:ascii="Cambria" w:hAnsi="Cambria"/>
          <w:bCs/>
          <w:iCs/>
          <w:sz w:val="24"/>
          <w:szCs w:val="24"/>
        </w:rPr>
        <w:t xml:space="preserve"> proyecto</w:t>
      </w:r>
      <w:r w:rsidR="009A4B95">
        <w:rPr>
          <w:rFonts w:ascii="Cambria" w:hAnsi="Cambria"/>
          <w:bCs/>
          <w:iCs/>
          <w:sz w:val="24"/>
          <w:szCs w:val="24"/>
        </w:rPr>
        <w:t>s</w:t>
      </w:r>
      <w:r w:rsidR="00712811" w:rsidRPr="00ED36D5">
        <w:rPr>
          <w:rFonts w:ascii="Cambria" w:hAnsi="Cambria"/>
          <w:b/>
          <w:iCs/>
          <w:sz w:val="24"/>
          <w:szCs w:val="24"/>
        </w:rPr>
        <w:t>:</w:t>
      </w:r>
    </w:p>
    <w:p w14:paraId="4E2E7BEA" w14:textId="779D9412" w:rsidR="005D62C0" w:rsidRDefault="006E00BD" w:rsidP="00DB7BB5">
      <w:pPr>
        <w:jc w:val="both"/>
        <w:rPr>
          <w:rFonts w:asciiTheme="majorHAnsi" w:hAnsiTheme="majorHAnsi"/>
          <w:sz w:val="24"/>
          <w:szCs w:val="24"/>
          <w:lang w:val="es-ES_tradnl" w:eastAsia="en-US"/>
        </w:rPr>
      </w:pPr>
      <w:r w:rsidRPr="006E00BD">
        <w:rPr>
          <w:rFonts w:asciiTheme="majorHAnsi" w:hAnsiTheme="majorHAnsi"/>
          <w:sz w:val="24"/>
          <w:szCs w:val="24"/>
          <w:lang w:val="es-ES_tradnl" w:eastAsia="en-US"/>
        </w:rPr>
        <w:t>Supervisión de la Reparación de la Red Vial No Pavimentada de los Tramos: 1) Choloma - La Corza, 2) Baracoa - Calán - Paleto, 3) El Bambú - Agua Amarilla - San Isidro, 4) San Isidro - La Ceibita - Santa Cruz de Yojoa, en el Departamento de Cortés.</w:t>
      </w:r>
    </w:p>
    <w:p w14:paraId="734663EE" w14:textId="77777777" w:rsidR="006E00BD" w:rsidRDefault="006E00BD" w:rsidP="00DB7BB5">
      <w:pPr>
        <w:jc w:val="both"/>
        <w:rPr>
          <w:rFonts w:asciiTheme="majorHAnsi" w:hAnsiTheme="majorHAnsi"/>
          <w:sz w:val="24"/>
          <w:szCs w:val="24"/>
          <w:highlight w:val="yellow"/>
          <w:lang w:val="es-ES_tradnl" w:eastAsia="en-US"/>
        </w:rPr>
      </w:pPr>
    </w:p>
    <w:p w14:paraId="0BA21E65" w14:textId="77777777" w:rsidR="00E85C33" w:rsidRPr="00ED36D5" w:rsidRDefault="00E85C33" w:rsidP="00DB7BB5">
      <w:pPr>
        <w:autoSpaceDE w:val="0"/>
        <w:autoSpaceDN w:val="0"/>
        <w:adjustRightInd w:val="0"/>
        <w:jc w:val="both"/>
        <w:rPr>
          <w:rFonts w:ascii="Cambria" w:hAnsi="Cambria"/>
          <w:b/>
          <w:sz w:val="24"/>
          <w:szCs w:val="24"/>
        </w:rPr>
      </w:pPr>
      <w:r w:rsidRPr="00ED36D5">
        <w:rPr>
          <w:rFonts w:ascii="Cambria" w:hAnsi="Cambria"/>
          <w:b/>
          <w:sz w:val="24"/>
          <w:szCs w:val="24"/>
        </w:rPr>
        <w:t>2. Modalidad de Contratación:</w:t>
      </w:r>
    </w:p>
    <w:p w14:paraId="6574CF6C" w14:textId="77777777" w:rsidR="00E85C33" w:rsidRPr="00ED36D5" w:rsidRDefault="00E85C33" w:rsidP="00DB7BB5">
      <w:pPr>
        <w:autoSpaceDE w:val="0"/>
        <w:autoSpaceDN w:val="0"/>
        <w:adjustRightInd w:val="0"/>
        <w:jc w:val="both"/>
        <w:rPr>
          <w:rFonts w:ascii="Cambria" w:hAnsi="Cambria"/>
          <w:sz w:val="24"/>
          <w:szCs w:val="24"/>
        </w:rPr>
      </w:pPr>
    </w:p>
    <w:p w14:paraId="07D39AF4" w14:textId="4AF30EC6" w:rsidR="00FC2B07" w:rsidRPr="00ED36D5" w:rsidRDefault="00FC2B07"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modalidad de contratación promovida a través de la presente invitación es Concurso Privado, y estará regida por la Ley de Contratación del Estado y su Reglamento. </w:t>
      </w:r>
    </w:p>
    <w:p w14:paraId="1D2D578A" w14:textId="58280361"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 </w:t>
      </w:r>
    </w:p>
    <w:p w14:paraId="6A8A8459" w14:textId="282D8E7E"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3</w:t>
      </w:r>
      <w:r w:rsidR="00E85C33" w:rsidRPr="00ED36D5">
        <w:rPr>
          <w:rFonts w:ascii="Cambria" w:hAnsi="Cambria"/>
          <w:b/>
          <w:sz w:val="24"/>
          <w:szCs w:val="24"/>
        </w:rPr>
        <w:t>. Retroalimentación:</w:t>
      </w:r>
    </w:p>
    <w:p w14:paraId="5F0433C1" w14:textId="77777777" w:rsidR="00E85C33" w:rsidRPr="00ED36D5" w:rsidRDefault="00E85C33" w:rsidP="00DB7BB5">
      <w:pPr>
        <w:autoSpaceDE w:val="0"/>
        <w:autoSpaceDN w:val="0"/>
        <w:adjustRightInd w:val="0"/>
        <w:jc w:val="both"/>
        <w:rPr>
          <w:rFonts w:ascii="Cambria" w:hAnsi="Cambria"/>
          <w:sz w:val="24"/>
          <w:szCs w:val="24"/>
        </w:rPr>
      </w:pPr>
    </w:p>
    <w:p w14:paraId="3F4262C2" w14:textId="3AC1A958"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En caso de no </w:t>
      </w:r>
      <w:r w:rsidR="00853042" w:rsidRPr="00ED36D5">
        <w:rPr>
          <w:rFonts w:ascii="Cambria" w:hAnsi="Cambria"/>
          <w:sz w:val="24"/>
          <w:szCs w:val="24"/>
        </w:rPr>
        <w:t xml:space="preserve">estar en condiciones de </w:t>
      </w:r>
      <w:r w:rsidRPr="00ED36D5">
        <w:rPr>
          <w:rFonts w:ascii="Cambria" w:hAnsi="Cambria"/>
          <w:sz w:val="24"/>
          <w:szCs w:val="24"/>
        </w:rPr>
        <w:t>participar en este proceso de contratación, solicitamos hacernos llegar por escrito las razones, con el objeto de considerarlas en futuros procesos.</w:t>
      </w:r>
    </w:p>
    <w:p w14:paraId="70D378AD" w14:textId="77777777" w:rsidR="00E85C33" w:rsidRPr="00ED36D5" w:rsidRDefault="00E85C33" w:rsidP="00DB7BB5">
      <w:pPr>
        <w:autoSpaceDE w:val="0"/>
        <w:autoSpaceDN w:val="0"/>
        <w:adjustRightInd w:val="0"/>
        <w:jc w:val="both"/>
        <w:rPr>
          <w:rFonts w:ascii="Cambria" w:hAnsi="Cambria"/>
          <w:sz w:val="24"/>
          <w:szCs w:val="24"/>
        </w:rPr>
      </w:pPr>
    </w:p>
    <w:p w14:paraId="7BC97AA2" w14:textId="4AE03F77"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4</w:t>
      </w:r>
      <w:r w:rsidR="00E85C33" w:rsidRPr="00ED36D5">
        <w:rPr>
          <w:rFonts w:ascii="Cambria" w:hAnsi="Cambria"/>
          <w:b/>
          <w:sz w:val="24"/>
          <w:szCs w:val="24"/>
        </w:rPr>
        <w:t>. Información adicional:</w:t>
      </w:r>
    </w:p>
    <w:p w14:paraId="7B72875E" w14:textId="77777777" w:rsidR="00E85C33" w:rsidRPr="00ED36D5" w:rsidRDefault="00E85C33" w:rsidP="00DB7BB5">
      <w:pPr>
        <w:autoSpaceDE w:val="0"/>
        <w:autoSpaceDN w:val="0"/>
        <w:adjustRightInd w:val="0"/>
        <w:jc w:val="both"/>
        <w:rPr>
          <w:rFonts w:ascii="Cambria" w:hAnsi="Cambria"/>
          <w:sz w:val="24"/>
          <w:szCs w:val="24"/>
        </w:rPr>
      </w:pPr>
    </w:p>
    <w:p w14:paraId="6E59E362" w14:textId="77777777"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Los interesados podrán obtener información adicional en la siguiente dirección:</w:t>
      </w:r>
    </w:p>
    <w:p w14:paraId="09750D08" w14:textId="77777777" w:rsidR="00FC2B07" w:rsidRPr="00ED36D5" w:rsidRDefault="00FC2B07" w:rsidP="00DB7BB5">
      <w:pPr>
        <w:autoSpaceDE w:val="0"/>
        <w:autoSpaceDN w:val="0"/>
        <w:adjustRightInd w:val="0"/>
        <w:jc w:val="both"/>
        <w:rPr>
          <w:rFonts w:ascii="Cambria" w:hAnsi="Cambria"/>
          <w:sz w:val="24"/>
          <w:szCs w:val="24"/>
        </w:rPr>
      </w:pPr>
    </w:p>
    <w:p w14:paraId="6A81AB12" w14:textId="14E5039E"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 xml:space="preserve">Secretaría de Infraestructura y Transporte (SIT), Barrio la Bolsa, Comayagüela, Francisco Morazán, Honduras, </w:t>
      </w:r>
      <w:hyperlink r:id="rId8" w:history="1">
        <w:r w:rsidRPr="00ED36D5">
          <w:rPr>
            <w:rFonts w:ascii="Cambria" w:hAnsi="Cambria"/>
            <w:sz w:val="24"/>
            <w:szCs w:val="24"/>
          </w:rPr>
          <w:t>contrataciones@sit.gob.hn</w:t>
        </w:r>
      </w:hyperlink>
      <w:r w:rsidRPr="00ED36D5">
        <w:rPr>
          <w:rFonts w:ascii="Cambria" w:hAnsi="Cambria"/>
        </w:rPr>
        <w:t xml:space="preserve"> </w:t>
      </w:r>
      <w:r w:rsidRPr="00ED36D5">
        <w:rPr>
          <w:rFonts w:ascii="Cambria" w:hAnsi="Cambria"/>
          <w:sz w:val="24"/>
          <w:szCs w:val="24"/>
        </w:rPr>
        <w:t xml:space="preserve"> </w:t>
      </w:r>
    </w:p>
    <w:p w14:paraId="5286F402" w14:textId="77777777" w:rsidR="00E85C33" w:rsidRPr="00ED36D5" w:rsidRDefault="00E85C33" w:rsidP="00DB7BB5">
      <w:pPr>
        <w:autoSpaceDE w:val="0"/>
        <w:autoSpaceDN w:val="0"/>
        <w:adjustRightInd w:val="0"/>
        <w:jc w:val="both"/>
        <w:rPr>
          <w:rFonts w:ascii="Cambria" w:hAnsi="Cambria"/>
          <w:i/>
          <w:iCs/>
          <w:sz w:val="24"/>
          <w:szCs w:val="24"/>
        </w:rPr>
      </w:pPr>
    </w:p>
    <w:p w14:paraId="5DDD6061" w14:textId="686285D6"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Esta invitación, no debe interpretarse como una oferta de contratación con su Representada.</w:t>
      </w:r>
    </w:p>
    <w:p w14:paraId="10C751EB" w14:textId="77777777" w:rsidR="00E85C33" w:rsidRPr="00ED36D5" w:rsidRDefault="00E85C33" w:rsidP="00DB7BB5">
      <w:pPr>
        <w:autoSpaceDE w:val="0"/>
        <w:autoSpaceDN w:val="0"/>
        <w:adjustRightInd w:val="0"/>
        <w:jc w:val="both"/>
        <w:rPr>
          <w:rFonts w:ascii="Cambria" w:hAnsi="Cambria"/>
          <w:sz w:val="24"/>
          <w:szCs w:val="24"/>
        </w:rPr>
      </w:pPr>
    </w:p>
    <w:p w14:paraId="499E4E55" w14:textId="6E74A927"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Sin otro particular, les saludamos atentamente.</w:t>
      </w:r>
    </w:p>
    <w:p w14:paraId="0CFFBB56" w14:textId="77254F5A" w:rsidR="00C737D5" w:rsidRPr="00ED36D5" w:rsidRDefault="00C737D5" w:rsidP="00DB7BB5">
      <w:pPr>
        <w:jc w:val="center"/>
        <w:rPr>
          <w:rFonts w:ascii="Cambria" w:hAnsi="Cambria"/>
          <w:sz w:val="24"/>
          <w:szCs w:val="24"/>
        </w:rPr>
      </w:pPr>
    </w:p>
    <w:p w14:paraId="6D62378A" w14:textId="77777777" w:rsidR="00FC2B07" w:rsidRPr="00ED36D5" w:rsidRDefault="00FC2B07" w:rsidP="00DB7BB5">
      <w:pPr>
        <w:jc w:val="center"/>
        <w:rPr>
          <w:rFonts w:ascii="Cambria" w:hAnsi="Cambria"/>
          <w:sz w:val="24"/>
          <w:szCs w:val="24"/>
        </w:rPr>
      </w:pPr>
    </w:p>
    <w:p w14:paraId="2F104CF2" w14:textId="77777777" w:rsidR="00FC2B07" w:rsidRPr="00ED36D5" w:rsidRDefault="00FC2B07" w:rsidP="00FC2B07">
      <w:pPr>
        <w:jc w:val="both"/>
        <w:rPr>
          <w:rFonts w:asciiTheme="majorHAnsi" w:hAnsiTheme="majorHAnsi" w:cs="Arial"/>
          <w:sz w:val="24"/>
          <w:szCs w:val="24"/>
        </w:rPr>
      </w:pPr>
    </w:p>
    <w:p w14:paraId="1F64B7F5"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
          <w:bCs/>
          <w:i/>
          <w:sz w:val="24"/>
          <w:szCs w:val="24"/>
        </w:rPr>
        <w:t>ING. MAURICIO RAMOS</w:t>
      </w:r>
    </w:p>
    <w:p w14:paraId="75F1F5E3"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 xml:space="preserve">SECRETARIO DE ESTADO EN LOS DESPACHOS </w:t>
      </w:r>
    </w:p>
    <w:p w14:paraId="5E72F508" w14:textId="77777777" w:rsidR="00FC2B07"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DE INFRAESTRUCTURA Y TRANSPORTE (SIT)</w:t>
      </w:r>
    </w:p>
    <w:p w14:paraId="4AF2D5C3" w14:textId="77777777" w:rsidR="000063CE" w:rsidRDefault="000063CE" w:rsidP="001757CF">
      <w:pPr>
        <w:pStyle w:val="Ttulo1"/>
        <w:rPr>
          <w:rFonts w:eastAsia="Times New Roman"/>
          <w:b w:val="0"/>
          <w:bCs/>
          <w:sz w:val="24"/>
          <w:u w:val="none"/>
          <w:lang w:val="es-ES"/>
        </w:rPr>
      </w:pPr>
      <w:bookmarkStart w:id="11" w:name="_Toc108286055"/>
      <w:r>
        <w:rPr>
          <w:rFonts w:eastAsia="Times New Roman"/>
          <w:b w:val="0"/>
          <w:bCs/>
          <w:sz w:val="24"/>
          <w:u w:val="none"/>
          <w:lang w:val="es-ES"/>
        </w:rPr>
        <w:br w:type="page"/>
      </w:r>
    </w:p>
    <w:p w14:paraId="222675DB" w14:textId="4CD60E63" w:rsidR="00A06ED1" w:rsidRPr="001757CF" w:rsidRDefault="00A06ED1" w:rsidP="001757CF">
      <w:pPr>
        <w:pStyle w:val="Ttulo1"/>
      </w:pPr>
      <w:r w:rsidRPr="001757CF">
        <w:lastRenderedPageBreak/>
        <w:t xml:space="preserve">SECCIÓN 2. INSTRUCCIONES PARA </w:t>
      </w:r>
      <w:r w:rsidR="00B13F5C" w:rsidRPr="001757CF">
        <w:t>EL</w:t>
      </w:r>
      <w:r w:rsidRPr="001757CF">
        <w:t xml:space="preserve"> CONSULTOR</w:t>
      </w:r>
      <w:bookmarkEnd w:id="11"/>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2" w:name="_Toc108286056"/>
      <w:r w:rsidRPr="003B634D">
        <w:t>ALCANCE DEL CONCURSO</w:t>
      </w:r>
      <w:bookmarkEnd w:id="12"/>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3884F42B" w14:textId="0E1C03C8" w:rsidR="00B77DD6" w:rsidRPr="000063CE" w:rsidRDefault="006E00BD" w:rsidP="000063CE">
      <w:pPr>
        <w:spacing w:before="120" w:after="120" w:line="276" w:lineRule="auto"/>
        <w:rPr>
          <w:rFonts w:ascii="Cambria" w:hAnsi="Cambria"/>
          <w:sz w:val="24"/>
          <w:szCs w:val="24"/>
        </w:rPr>
      </w:pPr>
      <w:r w:rsidRPr="006E00BD">
        <w:rPr>
          <w:rFonts w:asciiTheme="majorHAnsi" w:hAnsiTheme="majorHAnsi"/>
          <w:sz w:val="24"/>
          <w:szCs w:val="24"/>
          <w:lang w:val="es-ES_tradnl" w:eastAsia="en-US"/>
        </w:rPr>
        <w:t>Supervisión de la Reparación de la Red Vial No Pavimentada de los Tramos: 1) Choloma - La Corza, 2) Baracoa - Calán - Paleto, 3) El Bambú - Agua Amarilla - San Isidro, 4) San Isidro - La Ceibita - Santa Cruz de Yojoa, en el Departamento de Cortés.</w:t>
      </w:r>
    </w:p>
    <w:p w14:paraId="7F907530" w14:textId="77777777" w:rsidR="000063CE" w:rsidRPr="000063CE" w:rsidRDefault="000063CE"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Subconsultor y asignados a la prestación de los Servicios o de una parte de los mismos; “Personal Nacional” significa las personas profesionales o de apoyo que al 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lastRenderedPageBreak/>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”Servicios”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“Subconsultor”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318423F0" w14:textId="77777777" w:rsidR="002D30DE" w:rsidRDefault="002D30DE" w:rsidP="002D30DE">
      <w:pPr>
        <w:pStyle w:val="Prrafodelista"/>
        <w:rPr>
          <w:rFonts w:ascii="Cambria" w:hAnsi="Cambria"/>
          <w:szCs w:val="24"/>
        </w:rPr>
      </w:pPr>
    </w:p>
    <w:p w14:paraId="0DFBAEDF" w14:textId="353F5942" w:rsidR="0015772C" w:rsidRPr="001757CF" w:rsidRDefault="0015772C" w:rsidP="001757CF">
      <w:pPr>
        <w:pStyle w:val="Ttulo2"/>
      </w:pPr>
      <w:bookmarkStart w:id="13" w:name="_Toc108286057"/>
      <w:r w:rsidRPr="001757CF">
        <w:lastRenderedPageBreak/>
        <w:t>FINANCIAMIENTO</w:t>
      </w:r>
      <w:bookmarkEnd w:id="13"/>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14" w:name="_Toc108286058"/>
      <w:r w:rsidRPr="001757CF">
        <w:t>CONFLICTO DE INTERESES</w:t>
      </w:r>
      <w:bookmarkEnd w:id="14"/>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555955FD"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fines de este párrafo, se denominan servicios, aparte de los servicios de consultoría, aquellos servicios que conducen a un producto físico tangible, por ejemplo encuestas, perforaciones exploratorias, fotografía aérea e imágenes vía satélite.</w:t>
      </w:r>
      <w:r w:rsidR="002C60EF">
        <w:rPr>
          <w:rFonts w:ascii="Cambria" w:hAnsi="Cambria"/>
          <w:bCs/>
          <w:iCs/>
          <w:sz w:val="24"/>
          <w:szCs w:val="24"/>
        </w:rPr>
        <w:br w:type="page"/>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lastRenderedPageBreak/>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Subconsultores)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No se le podrá adjudicar el contrato a un Consultor (incluyendo sus empleados y Subconsultores)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xml:space="preserve">,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w:t>
      </w:r>
      <w:r w:rsidRPr="003B634D">
        <w:rPr>
          <w:rFonts w:ascii="Cambria" w:hAnsi="Cambria"/>
          <w:bCs/>
          <w:iCs/>
          <w:szCs w:val="24"/>
        </w:rPr>
        <w:lastRenderedPageBreak/>
        <w:t>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15" w:name="_Toc108286059"/>
      <w:r w:rsidRPr="001757CF">
        <w:t>FRAUDE Y CORRUPCIÓN</w:t>
      </w:r>
      <w:bookmarkEnd w:id="15"/>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subconsultores,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 xml:space="preserve">(aa) la destrucción, falsificación, alteración o escondimiento deliberados de evidencia material relativa a una investigación o brindar testimonios falsos a los investigadores para impedir materialmente una investigación por parte del Banco, de alegaciones de prácticas </w:t>
      </w:r>
      <w:r w:rsidRPr="003B634D">
        <w:rPr>
          <w:rFonts w:ascii="Cambria" w:hAnsi="Cambria"/>
          <w:sz w:val="24"/>
          <w:szCs w:val="24"/>
          <w:lang w:val="es-MX"/>
        </w:rPr>
        <w:lastRenderedPageBreak/>
        <w:t xml:space="preserve">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(bb)</w:t>
      </w:r>
      <w:r w:rsidRPr="003B634D">
        <w:rPr>
          <w:rFonts w:ascii="Cambria" w:hAnsi="Cambria"/>
          <w:sz w:val="24"/>
          <w:szCs w:val="24"/>
          <w:lang w:val="es-MX"/>
        </w:rPr>
        <w:tab/>
        <w:t>las actuaciones dirigidas a impedir materialmente el ejercicio de los derechos del Contratante a inspeccionar y auditar de conformidad con la subcláusula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16" w:name="_Toc108286060"/>
      <w:r w:rsidRPr="001757CF">
        <w:t>CONCURSANTE ELEGIBLE</w:t>
      </w:r>
      <w:bookmarkEnd w:id="16"/>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que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17" w:name="_Toc108286061"/>
      <w:r w:rsidRPr="001757CF">
        <w:t>VALIDEZ DE LA PROPUESTA</w:t>
      </w:r>
      <w:bookmarkEnd w:id="17"/>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730F5FF5" w:rsidR="002C60EF" w:rsidRDefault="002C60EF" w:rsidP="00DF43BD">
      <w:pPr>
        <w:pStyle w:val="Sangradetextonormal"/>
        <w:spacing w:line="276" w:lineRule="auto"/>
        <w:ind w:left="567"/>
        <w:jc w:val="both"/>
        <w:rPr>
          <w:rFonts w:ascii="Cambria" w:hAnsi="Cambria"/>
          <w:i/>
          <w:szCs w:val="24"/>
        </w:rPr>
      </w:pPr>
      <w:r>
        <w:rPr>
          <w:rFonts w:ascii="Cambria" w:hAnsi="Cambria"/>
          <w:i/>
          <w:szCs w:val="24"/>
        </w:rPr>
        <w:br w:type="page"/>
      </w:r>
    </w:p>
    <w:p w14:paraId="5BA1613C" w14:textId="2EA3E44E" w:rsidR="00911F0A" w:rsidRPr="001757CF" w:rsidRDefault="00911F0A" w:rsidP="001757CF">
      <w:pPr>
        <w:pStyle w:val="Ttulo2"/>
      </w:pPr>
      <w:bookmarkStart w:id="18" w:name="_Toc108286062"/>
      <w:r w:rsidRPr="001757CF">
        <w:lastRenderedPageBreak/>
        <w:t>ACLARACIÓN Y ENMIENDAS A LOS DOCUMENTOS</w:t>
      </w:r>
      <w:bookmarkEnd w:id="18"/>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consulta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addendum por escrito o por medio de correo electrónico. El addendum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19" w:name="_Toc108286063"/>
      <w:r w:rsidRPr="001757CF">
        <w:t>PREPARACIÓN DE LA PROPUESTA</w:t>
      </w:r>
      <w:bookmarkEnd w:id="19"/>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En la Hoja de Datos se indicará el número estimado de meses-personal profesional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w:t>
      </w:r>
      <w:r w:rsidRPr="003B634D">
        <w:rPr>
          <w:rFonts w:ascii="Cambria" w:hAnsi="Cambria"/>
          <w:bCs/>
          <w:iCs/>
          <w:sz w:val="24"/>
          <w:szCs w:val="24"/>
        </w:rPr>
        <w:lastRenderedPageBreak/>
        <w:t xml:space="preserve">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20" w:name="_Toc108286064"/>
      <w:r w:rsidRPr="001757CF">
        <w:t>IDIOMA</w:t>
      </w:r>
      <w:bookmarkEnd w:id="20"/>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21" w:name="_Toc108286065"/>
      <w:r w:rsidRPr="001757CF">
        <w:t>PROPUESTA TÉCNICA FORMA Y CONTENIDO</w:t>
      </w:r>
      <w:bookmarkEnd w:id="21"/>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El Consultor 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sugerencias,  si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 xml:space="preserve">Estimado del aporte de personal (meses-personal profesional extranjero y nacional) necesario para ejecutar el trabajo (Formulario TEC-7 de la </w:t>
      </w:r>
      <w:r w:rsidRPr="003B634D">
        <w:rPr>
          <w:rFonts w:ascii="Cambria" w:hAnsi="Cambria"/>
          <w:iCs/>
          <w:szCs w:val="24"/>
        </w:rPr>
        <w:lastRenderedPageBreak/>
        <w:t>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22" w:name="_Toc108286066"/>
      <w:r w:rsidRPr="001757CF">
        <w:t>PROPUESTA FINANCIERA</w:t>
      </w:r>
      <w:r w:rsidR="00285499" w:rsidRPr="001757CF">
        <w:t xml:space="preserve"> (OFERTA ECONÓMICA)</w:t>
      </w:r>
      <w:bookmarkEnd w:id="22"/>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w:t>
      </w:r>
      <w:r w:rsidRPr="003B634D">
        <w:rPr>
          <w:rFonts w:ascii="Cambria" w:hAnsi="Cambria"/>
          <w:sz w:val="24"/>
          <w:szCs w:val="24"/>
          <w:lang w:val="es-MX"/>
        </w:rPr>
        <w:lastRenderedPageBreak/>
        <w:t xml:space="preserve">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23" w:name="_Toc108286067"/>
      <w:r w:rsidRPr="001757CF">
        <w:t>COSTO DE LA PROPUESTA</w:t>
      </w:r>
      <w:bookmarkEnd w:id="23"/>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24" w:name="_Toc108286068"/>
      <w:r w:rsidRPr="001757CF">
        <w:t>IMPUESTOS</w:t>
      </w:r>
      <w:bookmarkEnd w:id="24"/>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25" w:name="_Toc108286069"/>
      <w:r w:rsidRPr="001757CF">
        <w:t>PRESENTACIÓN, RECEPCIÓN Y APERTURA DE LA</w:t>
      </w:r>
      <w:r w:rsidR="003B2806" w:rsidRPr="001757CF">
        <w:t xml:space="preserve"> PROPUESTA</w:t>
      </w:r>
      <w:bookmarkEnd w:id="25"/>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propuesta original (la propuesta técnica y, si así se exige, la propuesta financiera) no deberá contener escritos entre líneas ni sobre el texto mismo, excepto cuando ello sea </w:t>
      </w:r>
      <w:r w:rsidRPr="003B634D">
        <w:rPr>
          <w:rFonts w:ascii="Cambria" w:hAnsi="Cambria" w:cs="Arial"/>
          <w:sz w:val="22"/>
          <w:szCs w:val="22"/>
        </w:rPr>
        <w:lastRenderedPageBreak/>
        <w:t>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98CE775" w14:textId="3E60520E" w:rsidR="008C6E93" w:rsidRPr="003B634D" w:rsidRDefault="008C6E93" w:rsidP="0015772C">
      <w:pPr>
        <w:pStyle w:val="Sangradetextonormal"/>
        <w:spacing w:line="276" w:lineRule="auto"/>
        <w:jc w:val="both"/>
        <w:rPr>
          <w:rFonts w:ascii="Cambria" w:hAnsi="Cambria" w:cs="Arial"/>
          <w:sz w:val="22"/>
          <w:szCs w:val="22"/>
        </w:rPr>
      </w:pPr>
    </w:p>
    <w:p w14:paraId="1038C88B" w14:textId="0EC267B2" w:rsidR="008E0787" w:rsidRPr="001757CF" w:rsidRDefault="00513255" w:rsidP="001757CF">
      <w:pPr>
        <w:pStyle w:val="Ttulo2"/>
      </w:pPr>
      <w:bookmarkStart w:id="26" w:name="_Toc108286070"/>
      <w:r w:rsidRPr="001757CF">
        <w:t>EVALUACIÓN DE LA PROPUESTA</w:t>
      </w:r>
      <w:bookmarkEnd w:id="26"/>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27" w:name="_Toc108286071"/>
      <w:r w:rsidRPr="001757CF">
        <w:t>EVALUACIÓN DE LA PROPUESTA</w:t>
      </w:r>
      <w:r w:rsidR="00F77A0D" w:rsidRPr="001757CF">
        <w:t xml:space="preserve"> TÉCNICA</w:t>
      </w:r>
      <w:bookmarkEnd w:id="27"/>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las propuesta técnica</w:t>
      </w:r>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28" w:name="_Toc108286072"/>
      <w:r w:rsidRPr="001757CF">
        <w:t>PROPUESTA</w:t>
      </w:r>
      <w:r w:rsidR="0027579C" w:rsidRPr="001757CF">
        <w:t xml:space="preserve"> FINANC</w:t>
      </w:r>
      <w:r w:rsidRPr="001757CF">
        <w:t xml:space="preserve">IERA O ECONÓMICA </w:t>
      </w:r>
      <w:r w:rsidR="00CC2244" w:rsidRPr="001757CF">
        <w:t>Y NEGOCIACIONES</w:t>
      </w:r>
      <w:bookmarkEnd w:id="28"/>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29" w:name="_Toc108286073"/>
      <w:r w:rsidRPr="001757CF">
        <w:lastRenderedPageBreak/>
        <w:t>ADJUDICACIÓN DEL CONTRATO</w:t>
      </w:r>
      <w:bookmarkEnd w:id="29"/>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adjudicará el Contrato al Consultor, publicará la adjudicación del contrato en el portal de Honducompras</w:t>
      </w:r>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2CA89D97" w14:textId="524A26E8" w:rsidR="00CC2244" w:rsidRPr="003B634D" w:rsidRDefault="00CC2244"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01C37F9B" w14:textId="5EE2785E" w:rsidR="00A57E06" w:rsidRDefault="00A57E06" w:rsidP="00CC2244">
      <w:pPr>
        <w:pStyle w:val="Sangradetextonormal"/>
        <w:spacing w:line="276" w:lineRule="auto"/>
        <w:jc w:val="both"/>
        <w:rPr>
          <w:rFonts w:ascii="Cambria" w:hAnsi="Cambria" w:cs="Arial"/>
          <w:sz w:val="22"/>
          <w:szCs w:val="22"/>
        </w:rPr>
      </w:pPr>
    </w:p>
    <w:p w14:paraId="44BBDFCA" w14:textId="4DF6C293" w:rsidR="00A57E06" w:rsidRPr="001757CF" w:rsidRDefault="00A57E06" w:rsidP="001757CF">
      <w:pPr>
        <w:pStyle w:val="Ttulo2"/>
      </w:pPr>
      <w:bookmarkStart w:id="30" w:name="_Toc108286074"/>
      <w:r w:rsidRPr="001757CF">
        <w:t>GARANTÍA DE CUMPLIMIENTO</w:t>
      </w:r>
      <w:bookmarkEnd w:id="30"/>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31" w:name="_Toc108286075"/>
      <w:r w:rsidRPr="001757CF">
        <w:t>SUBSANACIÓN</w:t>
      </w:r>
      <w:bookmarkEnd w:id="31"/>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1757CF">
      <w:pPr>
        <w:pStyle w:val="Ttulo1"/>
      </w:pPr>
      <w:bookmarkStart w:id="32" w:name="_Toc262827423"/>
      <w:bookmarkStart w:id="33" w:name="_Toc263413994"/>
      <w:bookmarkStart w:id="34" w:name="_Toc108286076"/>
      <w:r w:rsidRPr="003B634D">
        <w:lastRenderedPageBreak/>
        <w:t>HOJA DE DATOS</w:t>
      </w:r>
      <w:bookmarkEnd w:id="32"/>
      <w:bookmarkEnd w:id="33"/>
      <w:bookmarkEnd w:id="34"/>
    </w:p>
    <w:p w14:paraId="07679DCA" w14:textId="2D1CF69F" w:rsidR="00722BC1" w:rsidRPr="003B634D" w:rsidRDefault="00722BC1" w:rsidP="003725A7">
      <w:pPr>
        <w:rPr>
          <w:rFonts w:ascii="Cambria" w:hAnsi="Cambri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412082">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412082">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AB4B98F" w14:textId="028CDC4E" w:rsidR="002C60EF" w:rsidRDefault="006E00BD" w:rsidP="006E00BD">
            <w:pPr>
              <w:jc w:val="both"/>
              <w:rPr>
                <w:rFonts w:asciiTheme="majorHAnsi" w:hAnsiTheme="majorHAnsi"/>
                <w:sz w:val="24"/>
                <w:szCs w:val="24"/>
                <w:lang w:val="es-ES_tradnl" w:eastAsia="en-US"/>
              </w:rPr>
            </w:pPr>
            <w:r w:rsidRPr="006E00BD">
              <w:rPr>
                <w:rFonts w:asciiTheme="majorHAnsi" w:hAnsiTheme="majorHAnsi"/>
                <w:sz w:val="24"/>
                <w:szCs w:val="24"/>
                <w:lang w:val="es-ES_tradnl" w:eastAsia="en-US"/>
              </w:rPr>
              <w:t>Supervisión de la Reparación de la Red Vial No Pavimentada de los Tramos: 1) Choloma - La Corza, 2) Baracoa - Calán - Paleto, 3) El Bambú - Agua Amarilla - San Isidro, 4) San Isidro - La Ceibita - Santa Cruz de Yojoa, en el Departamento de Cortés.</w:t>
            </w: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3854132A"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6E00BD">
              <w:rPr>
                <w:rFonts w:ascii="Cambria" w:hAnsi="Cambria" w:cs="Arial"/>
                <w:bCs/>
                <w:iCs/>
                <w:sz w:val="22"/>
                <w:szCs w:val="22"/>
              </w:rPr>
              <w:t>es</w:t>
            </w:r>
            <w:r w:rsidRPr="006E00BD">
              <w:rPr>
                <w:rFonts w:ascii="Cambria" w:hAnsi="Cambria" w:cs="Arial"/>
                <w:bCs/>
                <w:iCs/>
                <w:sz w:val="22"/>
                <w:szCs w:val="22"/>
              </w:rPr>
              <w:t xml:space="preserve">: </w:t>
            </w:r>
            <w:r w:rsidR="006664FD" w:rsidRPr="006E00BD">
              <w:rPr>
                <w:rFonts w:ascii="Cambria" w:hAnsi="Cambria"/>
                <w:b/>
                <w:bCs/>
                <w:sz w:val="24"/>
                <w:szCs w:val="24"/>
              </w:rPr>
              <w:t>CPR-SIT-</w:t>
            </w:r>
            <w:r w:rsidR="002C60EF" w:rsidRPr="006E00BD">
              <w:t xml:space="preserve"> </w:t>
            </w:r>
            <w:r w:rsidR="00F14532" w:rsidRPr="006E00BD">
              <w:rPr>
                <w:rFonts w:ascii="Cambria" w:hAnsi="Cambria"/>
                <w:b/>
                <w:bCs/>
                <w:sz w:val="24"/>
                <w:szCs w:val="24"/>
              </w:rPr>
              <w:t>0</w:t>
            </w:r>
            <w:r w:rsidR="006E00BD" w:rsidRPr="006E00BD">
              <w:rPr>
                <w:rFonts w:ascii="Cambria" w:hAnsi="Cambria"/>
                <w:b/>
                <w:bCs/>
                <w:sz w:val="24"/>
                <w:szCs w:val="24"/>
              </w:rPr>
              <w:t>69</w:t>
            </w:r>
            <w:r w:rsidR="006664FD" w:rsidRPr="006E00BD">
              <w:rPr>
                <w:rFonts w:ascii="Cambria" w:hAnsi="Cambria"/>
                <w:b/>
                <w:bCs/>
                <w:sz w:val="24"/>
                <w:szCs w:val="24"/>
              </w:rPr>
              <w:t>-2022</w:t>
            </w:r>
          </w:p>
        </w:tc>
      </w:tr>
      <w:tr w:rsidR="00402A63" w:rsidRPr="003B634D" w14:paraId="4C456483" w14:textId="77777777" w:rsidTr="00412082">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412082">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412082">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412082">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412082">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lastRenderedPageBreak/>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9"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412082">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412082">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412082">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464ED00F" w:rsidR="006026B7" w:rsidRPr="007E07C7" w:rsidRDefault="006E00BD" w:rsidP="00F32FE7">
            <w:pPr>
              <w:spacing w:before="120" w:after="120"/>
              <w:jc w:val="both"/>
              <w:rPr>
                <w:rFonts w:ascii="Cambria" w:hAnsi="Cambria"/>
                <w:b/>
                <w:sz w:val="24"/>
                <w:szCs w:val="24"/>
              </w:rPr>
            </w:pPr>
            <w:r w:rsidRPr="006E00BD">
              <w:rPr>
                <w:rFonts w:asciiTheme="majorHAnsi" w:hAnsiTheme="majorHAnsi"/>
                <w:sz w:val="24"/>
                <w:szCs w:val="24"/>
                <w:lang w:val="es-ES_tradnl" w:eastAsia="en-US"/>
              </w:rPr>
              <w:t>Supervisión de la Reparación de la Red Vial No Pavimentada de los Tramos: 1) Choloma - La Corza, 2) Baracoa - Calán - Paleto, 3) El Bambú - Agua Amarilla - San Isidro, 4) San Isidro - La Ceibita - Santa Cruz de Yojoa, en el Departamento de Cortés.</w:t>
            </w:r>
          </w:p>
        </w:tc>
      </w:tr>
      <w:tr w:rsidR="006026B7" w:rsidRPr="003B634D" w14:paraId="6D7060A1" w14:textId="77777777" w:rsidTr="00412082">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35" w:name="_Toc108286077"/>
            <w:r w:rsidRPr="003B634D">
              <w:t>PRESENTACIÓN DE DOCUMENTOS LEGALES</w:t>
            </w:r>
            <w:bookmarkEnd w:id="35"/>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.1  Representante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.2  Empresa: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lastRenderedPageBreak/>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412082">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Consultor.-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La Organización Técnica, Logística y Administrativa que adoptará para atender los servicios presentados, Instalaciones, Equipos y Soporte Técnico Operativo disponible que será utilizado durante los servicios y los Controles de Calidad que </w:t>
            </w:r>
            <w:r w:rsidRPr="003B634D">
              <w:rPr>
                <w:rFonts w:ascii="Cambria" w:hAnsi="Cambria" w:cs="Arial"/>
              </w:rPr>
              <w:lastRenderedPageBreak/>
              <w:t>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412082">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412082">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412082">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412082">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lastRenderedPageBreak/>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412082">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6E00B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 xml:space="preserve">Las </w:t>
            </w:r>
            <w:r w:rsidRPr="006E00BD">
              <w:rPr>
                <w:rFonts w:ascii="Cambria" w:hAnsi="Cambria" w:cs="Arial"/>
                <w:sz w:val="22"/>
                <w:szCs w:val="22"/>
              </w:rPr>
              <w:t>propuestas deberán presentarse a más tardar en la siguiente fecha y hora:</w:t>
            </w:r>
          </w:p>
          <w:p w14:paraId="1227689E" w14:textId="428FD87A" w:rsidR="006026B7" w:rsidRPr="006E00BD" w:rsidRDefault="006026B7" w:rsidP="006026B7">
            <w:pPr>
              <w:tabs>
                <w:tab w:val="right" w:pos="7254"/>
              </w:tabs>
              <w:spacing w:before="120" w:after="120"/>
              <w:rPr>
                <w:rFonts w:ascii="Cambria" w:hAnsi="Cambria" w:cs="Arial"/>
                <w:sz w:val="22"/>
                <w:szCs w:val="22"/>
              </w:rPr>
            </w:pPr>
            <w:r w:rsidRPr="006E00BD">
              <w:rPr>
                <w:rFonts w:ascii="Cambria" w:hAnsi="Cambria" w:cs="Arial"/>
                <w:sz w:val="22"/>
                <w:szCs w:val="22"/>
              </w:rPr>
              <w:t xml:space="preserve">Fecha: </w:t>
            </w:r>
            <w:r w:rsidR="00F14532" w:rsidRPr="006E00BD">
              <w:rPr>
                <w:rFonts w:ascii="Cambria" w:hAnsi="Cambria" w:cs="Arial"/>
                <w:sz w:val="22"/>
                <w:szCs w:val="22"/>
              </w:rPr>
              <w:t>1</w:t>
            </w:r>
            <w:r w:rsidR="006E00BD" w:rsidRPr="006E00BD">
              <w:rPr>
                <w:rFonts w:ascii="Cambria" w:hAnsi="Cambria" w:cs="Arial"/>
                <w:sz w:val="22"/>
                <w:szCs w:val="22"/>
              </w:rPr>
              <w:t>9</w:t>
            </w:r>
            <w:r w:rsidRPr="006E00BD">
              <w:rPr>
                <w:rFonts w:ascii="Cambria" w:hAnsi="Cambria" w:cs="Arial"/>
                <w:sz w:val="22"/>
                <w:szCs w:val="22"/>
              </w:rPr>
              <w:t xml:space="preserve"> de </w:t>
            </w:r>
            <w:r w:rsidR="00F14532" w:rsidRPr="006E00BD">
              <w:rPr>
                <w:rFonts w:ascii="Cambria" w:hAnsi="Cambria" w:cs="Arial"/>
                <w:sz w:val="22"/>
                <w:szCs w:val="22"/>
              </w:rPr>
              <w:t>agosto</w:t>
            </w:r>
            <w:r w:rsidRPr="006E00BD">
              <w:rPr>
                <w:rFonts w:ascii="Cambria" w:hAnsi="Cambria" w:cs="Arial"/>
                <w:sz w:val="22"/>
                <w:szCs w:val="22"/>
              </w:rPr>
              <w:t xml:space="preserve"> de 202</w:t>
            </w:r>
            <w:r w:rsidR="00E82995" w:rsidRPr="006E00BD">
              <w:rPr>
                <w:rFonts w:ascii="Cambria" w:hAnsi="Cambria" w:cs="Arial"/>
                <w:sz w:val="22"/>
                <w:szCs w:val="22"/>
              </w:rPr>
              <w:t>2</w:t>
            </w:r>
            <w:r w:rsidRPr="006E00BD">
              <w:rPr>
                <w:rFonts w:ascii="Cambria" w:hAnsi="Cambria" w:cs="Arial"/>
                <w:sz w:val="22"/>
                <w:szCs w:val="22"/>
              </w:rPr>
              <w:t xml:space="preserve">, </w:t>
            </w:r>
          </w:p>
          <w:p w14:paraId="60CAF275" w14:textId="0B03A044" w:rsidR="006026B7" w:rsidRPr="003B634D" w:rsidRDefault="006026B7" w:rsidP="006026B7">
            <w:pPr>
              <w:tabs>
                <w:tab w:val="right" w:pos="7254"/>
              </w:tabs>
              <w:spacing w:before="120" w:after="120"/>
              <w:rPr>
                <w:rFonts w:ascii="Cambria" w:hAnsi="Cambria" w:cs="Arial"/>
                <w:sz w:val="22"/>
                <w:szCs w:val="22"/>
              </w:rPr>
            </w:pPr>
            <w:r w:rsidRPr="006E00BD">
              <w:rPr>
                <w:rFonts w:ascii="Cambria" w:hAnsi="Cambria" w:cs="Arial"/>
                <w:sz w:val="22"/>
                <w:szCs w:val="22"/>
              </w:rPr>
              <w:t xml:space="preserve">Hora: Hasta </w:t>
            </w:r>
            <w:r w:rsidR="00F14532" w:rsidRPr="006E00BD">
              <w:rPr>
                <w:rFonts w:ascii="Cambria" w:hAnsi="Cambria" w:cs="Arial"/>
                <w:sz w:val="22"/>
                <w:szCs w:val="22"/>
              </w:rPr>
              <w:t>0</w:t>
            </w:r>
            <w:r w:rsidR="006E00BD" w:rsidRPr="006E00BD">
              <w:rPr>
                <w:rFonts w:ascii="Cambria" w:hAnsi="Cambria" w:cs="Arial"/>
                <w:sz w:val="22"/>
                <w:szCs w:val="22"/>
              </w:rPr>
              <w:t>2</w:t>
            </w:r>
            <w:r w:rsidRPr="006E00BD">
              <w:rPr>
                <w:rFonts w:ascii="Cambria" w:hAnsi="Cambria" w:cs="Arial"/>
                <w:sz w:val="22"/>
                <w:szCs w:val="22"/>
              </w:rPr>
              <w:t>:</w:t>
            </w:r>
            <w:r w:rsidR="00F14532" w:rsidRPr="006E00BD">
              <w:rPr>
                <w:rFonts w:ascii="Cambria" w:hAnsi="Cambria" w:cs="Arial"/>
                <w:sz w:val="22"/>
                <w:szCs w:val="22"/>
              </w:rPr>
              <w:t>15</w:t>
            </w:r>
            <w:r w:rsidRPr="006E00BD">
              <w:rPr>
                <w:rFonts w:ascii="Cambria" w:hAnsi="Cambria" w:cs="Arial"/>
                <w:sz w:val="22"/>
                <w:szCs w:val="22"/>
              </w:rPr>
              <w:t xml:space="preserve"> </w:t>
            </w:r>
            <w:r w:rsidR="006E00BD" w:rsidRPr="006E00BD">
              <w:rPr>
                <w:rFonts w:ascii="Cambria" w:hAnsi="Cambria" w:cs="Arial"/>
                <w:sz w:val="22"/>
                <w:szCs w:val="22"/>
              </w:rPr>
              <w:t>p</w:t>
            </w:r>
            <w:r w:rsidRPr="006E00BD">
              <w:rPr>
                <w:rFonts w:ascii="Cambria" w:hAnsi="Cambria" w:cs="Arial"/>
                <w:sz w:val="22"/>
                <w:szCs w:val="22"/>
              </w:rPr>
              <w:t xml:space="preserve">.m. </w:t>
            </w:r>
            <w:r w:rsidRPr="006E00BD">
              <w:rPr>
                <w:rFonts w:ascii="Cambria" w:hAnsi="Cambria" w:cs="Arial"/>
                <w:b/>
                <w:sz w:val="22"/>
                <w:szCs w:val="22"/>
                <w:u w:val="single"/>
              </w:rPr>
              <w:t>(Hora Oficial de la República</w:t>
            </w:r>
            <w:r w:rsidRPr="007E07C7">
              <w:rPr>
                <w:rFonts w:ascii="Cambria" w:hAnsi="Cambria" w:cs="Arial"/>
                <w:b/>
                <w:sz w:val="22"/>
                <w:szCs w:val="22"/>
                <w:u w:val="single"/>
              </w:rPr>
              <w:t xml:space="preserve">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412082">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lastRenderedPageBreak/>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lastRenderedPageBreak/>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A9333D2" w:rsidR="00412082" w:rsidRDefault="00412082" w:rsidP="00412082">
            <w:pPr>
              <w:rPr>
                <w:rFonts w:ascii="Cambria" w:hAnsi="Cambria" w:cs="Arial"/>
                <w:b/>
                <w:sz w:val="22"/>
                <w:szCs w:val="22"/>
                <w:u w:val="single"/>
                <w:lang w:val="es-HN"/>
              </w:rPr>
            </w:pPr>
          </w:p>
          <w:p w14:paraId="1B3E7565" w14:textId="77777777" w:rsidR="00A8351A" w:rsidRDefault="00A8351A" w:rsidP="00412082">
            <w:pPr>
              <w:rPr>
                <w:rFonts w:ascii="Cambria" w:hAnsi="Cambria" w:cs="Arial"/>
                <w:b/>
                <w:sz w:val="22"/>
                <w:szCs w:val="22"/>
                <w:u w:val="single"/>
                <w:lang w:val="es-HN"/>
              </w:rPr>
            </w:pPr>
          </w:p>
          <w:p w14:paraId="462A542C" w14:textId="77777777" w:rsidR="00A8351A" w:rsidRDefault="00A8351A" w:rsidP="00412082">
            <w:pPr>
              <w:rPr>
                <w:rFonts w:ascii="Cambria" w:hAnsi="Cambria" w:cs="Arial"/>
                <w:b/>
                <w:sz w:val="22"/>
                <w:szCs w:val="22"/>
                <w:u w:val="single"/>
                <w:lang w:val="es-HN"/>
              </w:rPr>
            </w:pPr>
          </w:p>
          <w:p w14:paraId="60EBE377" w14:textId="77777777" w:rsidR="00A8351A" w:rsidRDefault="00A8351A" w:rsidP="00412082">
            <w:pPr>
              <w:rPr>
                <w:rFonts w:ascii="Cambria" w:hAnsi="Cambria" w:cs="Arial"/>
                <w:b/>
                <w:sz w:val="22"/>
                <w:szCs w:val="22"/>
                <w:u w:val="single"/>
                <w:lang w:val="es-HN"/>
              </w:rPr>
            </w:pPr>
          </w:p>
          <w:p w14:paraId="54823102" w14:textId="77777777" w:rsidR="00A8351A" w:rsidRDefault="00A8351A" w:rsidP="00412082">
            <w:pPr>
              <w:rPr>
                <w:rFonts w:ascii="Cambria" w:hAnsi="Cambria" w:cs="Arial"/>
                <w:b/>
                <w:sz w:val="22"/>
                <w:szCs w:val="22"/>
                <w:u w:val="single"/>
                <w:lang w:val="es-HN"/>
              </w:rPr>
            </w:pPr>
          </w:p>
          <w:p w14:paraId="219EFF55" w14:textId="77777777" w:rsidR="00A8351A" w:rsidRDefault="00A8351A" w:rsidP="00412082">
            <w:pPr>
              <w:rPr>
                <w:rFonts w:ascii="Cambria" w:hAnsi="Cambria" w:cs="Arial"/>
                <w:b/>
                <w:sz w:val="22"/>
                <w:szCs w:val="22"/>
                <w:u w:val="single"/>
                <w:lang w:val="es-HN"/>
              </w:rPr>
            </w:pPr>
          </w:p>
          <w:p w14:paraId="6BB61F0B" w14:textId="77777777" w:rsidR="00A8351A" w:rsidRDefault="00A8351A" w:rsidP="00412082">
            <w:pPr>
              <w:rPr>
                <w:rFonts w:ascii="Cambria" w:hAnsi="Cambria" w:cs="Arial"/>
                <w:b/>
                <w:sz w:val="22"/>
                <w:szCs w:val="22"/>
                <w:u w:val="single"/>
                <w:lang w:val="es-HN"/>
              </w:rPr>
            </w:pPr>
          </w:p>
          <w:p w14:paraId="44D1C78E" w14:textId="77777777" w:rsidR="00A8351A" w:rsidRDefault="00A8351A" w:rsidP="00412082">
            <w:pPr>
              <w:rPr>
                <w:rFonts w:ascii="Cambria" w:hAnsi="Cambria" w:cs="Arial"/>
                <w:b/>
                <w:sz w:val="22"/>
                <w:szCs w:val="22"/>
                <w:u w:val="single"/>
                <w:lang w:val="es-HN"/>
              </w:rPr>
            </w:pPr>
          </w:p>
          <w:p w14:paraId="3EE1756B" w14:textId="77777777" w:rsidR="00A8351A" w:rsidRDefault="00A8351A" w:rsidP="00412082">
            <w:pPr>
              <w:rPr>
                <w:rFonts w:ascii="Cambria" w:hAnsi="Cambria" w:cs="Arial"/>
                <w:b/>
                <w:sz w:val="22"/>
                <w:szCs w:val="22"/>
                <w:u w:val="single"/>
                <w:lang w:val="es-HN"/>
              </w:rPr>
            </w:pPr>
          </w:p>
          <w:p w14:paraId="6A6253C0" w14:textId="77777777" w:rsidR="00A8351A" w:rsidRDefault="00A8351A" w:rsidP="00412082">
            <w:pPr>
              <w:rPr>
                <w:rFonts w:ascii="Cambria" w:hAnsi="Cambria" w:cs="Arial"/>
                <w:b/>
                <w:sz w:val="22"/>
                <w:szCs w:val="22"/>
                <w:u w:val="single"/>
                <w:lang w:val="es-HN"/>
              </w:rPr>
            </w:pPr>
          </w:p>
          <w:p w14:paraId="5933CA56" w14:textId="77777777" w:rsidR="00A8351A" w:rsidRDefault="00A8351A" w:rsidP="00412082">
            <w:pPr>
              <w:rPr>
                <w:rFonts w:ascii="Cambria" w:hAnsi="Cambria" w:cs="Arial"/>
                <w:b/>
                <w:sz w:val="22"/>
                <w:szCs w:val="22"/>
                <w:u w:val="single"/>
                <w:lang w:val="es-HN"/>
              </w:rPr>
            </w:pPr>
          </w:p>
          <w:p w14:paraId="32E61A10" w14:textId="77777777" w:rsidR="00A8351A" w:rsidRDefault="00A8351A" w:rsidP="00412082">
            <w:pPr>
              <w:rPr>
                <w:rFonts w:ascii="Cambria" w:hAnsi="Cambria" w:cs="Arial"/>
                <w:b/>
                <w:sz w:val="22"/>
                <w:szCs w:val="22"/>
                <w:u w:val="single"/>
                <w:lang w:val="es-HN"/>
              </w:rPr>
            </w:pPr>
          </w:p>
          <w:p w14:paraId="4082A2F7" w14:textId="77777777" w:rsidR="00A8351A" w:rsidRDefault="00A8351A" w:rsidP="00412082">
            <w:pPr>
              <w:rPr>
                <w:rFonts w:ascii="Cambria" w:hAnsi="Cambria" w:cs="Arial"/>
                <w:b/>
                <w:sz w:val="22"/>
                <w:szCs w:val="22"/>
                <w:u w:val="single"/>
                <w:lang w:val="es-HN"/>
              </w:rPr>
            </w:pPr>
          </w:p>
          <w:p w14:paraId="6EB2BEAF" w14:textId="77777777" w:rsidR="00A8351A" w:rsidRDefault="00A8351A" w:rsidP="00412082">
            <w:pPr>
              <w:rPr>
                <w:rFonts w:ascii="Cambria" w:hAnsi="Cambria" w:cs="Arial"/>
                <w:b/>
                <w:sz w:val="22"/>
                <w:szCs w:val="22"/>
                <w:u w:val="single"/>
                <w:lang w:val="es-HN"/>
              </w:rPr>
            </w:pPr>
          </w:p>
          <w:p w14:paraId="5A4A416C" w14:textId="77777777" w:rsidR="00A8351A" w:rsidRDefault="00A8351A" w:rsidP="00412082">
            <w:pPr>
              <w:rPr>
                <w:rFonts w:ascii="Cambria" w:hAnsi="Cambria" w:cs="Arial"/>
                <w:b/>
                <w:sz w:val="22"/>
                <w:szCs w:val="22"/>
                <w:u w:val="single"/>
                <w:lang w:val="es-HN"/>
              </w:rPr>
            </w:pPr>
          </w:p>
          <w:p w14:paraId="6DBCC431" w14:textId="77777777" w:rsidR="00A8351A" w:rsidRDefault="00A8351A" w:rsidP="00412082">
            <w:pPr>
              <w:rPr>
                <w:rFonts w:ascii="Cambria" w:hAnsi="Cambria" w:cs="Arial"/>
                <w:b/>
                <w:sz w:val="22"/>
                <w:szCs w:val="22"/>
                <w:u w:val="single"/>
                <w:lang w:val="es-HN"/>
              </w:rPr>
            </w:pPr>
          </w:p>
          <w:p w14:paraId="7DBF8495" w14:textId="77777777" w:rsidR="00A8351A" w:rsidRDefault="00A8351A" w:rsidP="00412082">
            <w:pPr>
              <w:rPr>
                <w:rFonts w:ascii="Cambria" w:hAnsi="Cambria" w:cs="Arial"/>
                <w:b/>
                <w:sz w:val="22"/>
                <w:szCs w:val="22"/>
                <w:u w:val="single"/>
                <w:lang w:val="es-HN"/>
              </w:rPr>
            </w:pPr>
          </w:p>
          <w:p w14:paraId="374E40D7" w14:textId="77777777" w:rsidR="00A8351A" w:rsidRDefault="00A8351A" w:rsidP="00412082">
            <w:pPr>
              <w:rPr>
                <w:rFonts w:ascii="Cambria" w:hAnsi="Cambria" w:cs="Arial"/>
                <w:b/>
                <w:sz w:val="22"/>
                <w:szCs w:val="22"/>
                <w:u w:val="single"/>
                <w:lang w:val="es-HN"/>
              </w:rPr>
            </w:pPr>
          </w:p>
          <w:p w14:paraId="501A438F" w14:textId="77777777" w:rsidR="00A8351A" w:rsidRDefault="00A8351A" w:rsidP="00412082">
            <w:pPr>
              <w:rPr>
                <w:rFonts w:ascii="Cambria" w:hAnsi="Cambria" w:cs="Arial"/>
                <w:b/>
                <w:sz w:val="22"/>
                <w:szCs w:val="22"/>
                <w:u w:val="single"/>
                <w:lang w:val="es-HN"/>
              </w:rPr>
            </w:pPr>
          </w:p>
          <w:p w14:paraId="1A9E9B6B" w14:textId="77777777" w:rsidR="00A8351A" w:rsidRDefault="00A8351A" w:rsidP="00412082">
            <w:pPr>
              <w:rPr>
                <w:rFonts w:ascii="Cambria" w:hAnsi="Cambria" w:cs="Arial"/>
                <w:b/>
                <w:sz w:val="22"/>
                <w:szCs w:val="22"/>
                <w:u w:val="single"/>
                <w:lang w:val="es-HN"/>
              </w:rPr>
            </w:pPr>
          </w:p>
          <w:p w14:paraId="51BD22E0" w14:textId="77777777" w:rsidR="00A8351A" w:rsidRDefault="00A8351A" w:rsidP="00412082">
            <w:pPr>
              <w:rPr>
                <w:rFonts w:ascii="Cambria" w:hAnsi="Cambria" w:cs="Arial"/>
                <w:b/>
                <w:sz w:val="22"/>
                <w:szCs w:val="22"/>
                <w:u w:val="single"/>
                <w:lang w:val="es-HN"/>
              </w:rPr>
            </w:pPr>
          </w:p>
          <w:p w14:paraId="5FEFBE65"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lastRenderedPageBreak/>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Requisito</w:t>
                  </w:r>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Máximo</w:t>
                  </w:r>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Descripción de Experiencia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Años de Experiencia</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Cantidad de proyectos</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lastRenderedPageBreak/>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Descripción</w:t>
                  </w:r>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proyecto..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31B15C02" w14:textId="77777777" w:rsidR="00A8351A" w:rsidRDefault="00A8351A" w:rsidP="00412082">
            <w:pPr>
              <w:rPr>
                <w:rFonts w:ascii="Cambria" w:hAnsi="Cambria" w:cs="Arial"/>
                <w:b/>
                <w:sz w:val="22"/>
                <w:szCs w:val="22"/>
                <w:u w:val="single"/>
              </w:rPr>
            </w:pPr>
          </w:p>
          <w:p w14:paraId="452C60DD" w14:textId="77777777" w:rsidR="00A8351A" w:rsidRDefault="00A8351A" w:rsidP="00412082">
            <w:pPr>
              <w:rPr>
                <w:rFonts w:ascii="Cambria" w:hAnsi="Cambria" w:cs="Arial"/>
                <w:b/>
                <w:sz w:val="22"/>
                <w:szCs w:val="22"/>
                <w:u w:val="single"/>
              </w:rPr>
            </w:pPr>
          </w:p>
          <w:p w14:paraId="528CCF82" w14:textId="77777777" w:rsidR="00A8351A" w:rsidRDefault="00A8351A" w:rsidP="00412082">
            <w:pPr>
              <w:rPr>
                <w:rFonts w:ascii="Cambria" w:hAnsi="Cambria" w:cs="Arial"/>
                <w:b/>
                <w:sz w:val="22"/>
                <w:szCs w:val="22"/>
                <w:u w:val="single"/>
              </w:rPr>
            </w:pPr>
          </w:p>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r w:rsidRPr="007060B5">
                    <w:rPr>
                      <w:rFonts w:ascii="Calibri" w:hAnsi="Calibri" w:cs="Calibri"/>
                      <w:b/>
                      <w:bCs/>
                      <w:color w:val="000000"/>
                      <w:sz w:val="24"/>
                      <w:szCs w:val="24"/>
                      <w:lang w:val="en-US" w:eastAsia="es-CR"/>
                    </w:rPr>
                    <w:lastRenderedPageBreak/>
                    <w:t>Declaraciones Descriptivas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Técnicos</w:t>
                  </w:r>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Requisito</w:t>
                  </w:r>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Metodología de Trabajo</w:t>
                  </w:r>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Plan de Trabajo</w:t>
                  </w:r>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Organigrama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w:t>
            </w:r>
            <w:r w:rsidR="002F77BA" w:rsidRPr="001167AB">
              <w:rPr>
                <w:rFonts w:ascii="Cambria" w:hAnsi="Cambria" w:cs="Arial"/>
                <w:sz w:val="22"/>
                <w:szCs w:val="22"/>
              </w:rPr>
              <w:lastRenderedPageBreak/>
              <w:t xml:space="preserve">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Calendario de Trabajo</w:t>
            </w:r>
            <w:r w:rsidRPr="003B634D">
              <w:rPr>
                <w:rFonts w:ascii="Cambria" w:hAnsi="Cambria" w:cs="Arial"/>
                <w:sz w:val="22"/>
                <w:szCs w:val="22"/>
              </w:rPr>
              <w:t xml:space="preserve">: Se refiere al programa de GANTT del trabajo del consultor, en el cual deberá incluir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412082">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412082">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67E8F77A" w:rsidR="00575716" w:rsidRPr="00575716" w:rsidRDefault="00575716" w:rsidP="00CF26C4">
            <w:pPr>
              <w:pStyle w:val="Sangra3detindependiente"/>
              <w:ind w:left="0" w:firstLine="0"/>
              <w:rPr>
                <w:rFonts w:ascii="Cambria" w:hAnsi="Cambria" w:cs="Arial"/>
                <w:sz w:val="22"/>
                <w:szCs w:val="22"/>
              </w:rPr>
            </w:pPr>
          </w:p>
        </w:tc>
      </w:tr>
      <w:tr w:rsidR="001B4DB5" w:rsidRPr="003B634D" w14:paraId="429FA8DB" w14:textId="77777777" w:rsidTr="00412082">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w:t>
            </w:r>
            <w:r w:rsidRPr="001B4DB5">
              <w:rPr>
                <w:rFonts w:ascii="Cambria" w:hAnsi="Cambria" w:cs="Arial"/>
                <w:sz w:val="22"/>
                <w:szCs w:val="22"/>
              </w:rPr>
              <w:lastRenderedPageBreak/>
              <w:t>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36" w:name="_Toc108286078"/>
      <w:r>
        <w:rPr>
          <w:rFonts w:ascii="Cambria" w:eastAsia="Times New Roman" w:hAnsi="Cambria" w:cs="Times New Roman"/>
          <w:b w:val="0"/>
          <w:i w:val="0"/>
          <w:sz w:val="20"/>
          <w:szCs w:val="20"/>
          <w:u w:val="none"/>
          <w:lang w:val="es-ES"/>
        </w:rPr>
        <w:lastRenderedPageBreak/>
        <w:br w:type="page"/>
      </w:r>
    </w:p>
    <w:p w14:paraId="7AE70632" w14:textId="1B59F272" w:rsidR="00722BC1" w:rsidRPr="003B634D" w:rsidRDefault="00BE3B87" w:rsidP="000B774D">
      <w:pPr>
        <w:pStyle w:val="Ttulo1"/>
        <w:rPr>
          <w:sz w:val="16"/>
        </w:rPr>
      </w:pPr>
      <w:r w:rsidRPr="003B634D">
        <w:lastRenderedPageBreak/>
        <w:t>Sección 3. Propuesta Técnica – Formularios Estándar</w:t>
      </w:r>
      <w:bookmarkEnd w:id="36"/>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37"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37"/>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77569691" w14:textId="74186592" w:rsidR="00BE3B87" w:rsidRPr="003B634D" w:rsidRDefault="004A50E6" w:rsidP="000E5DC2">
      <w:pPr>
        <w:pStyle w:val="Prrafodelista"/>
        <w:spacing w:line="259" w:lineRule="auto"/>
        <w:ind w:left="284"/>
        <w:jc w:val="both"/>
        <w:rPr>
          <w:rFonts w:ascii="Cambria" w:hAnsi="Cambria"/>
        </w:rPr>
      </w:pPr>
      <w:r w:rsidRPr="004A50E6">
        <w:rPr>
          <w:rFonts w:asciiTheme="majorHAnsi" w:hAnsiTheme="majorHAnsi"/>
          <w:sz w:val="24"/>
          <w:szCs w:val="24"/>
          <w:lang w:val="es-ES_tradnl"/>
        </w:rPr>
        <w:t>Supervisión de la Reparación de la Red Vial No Pavimentada de los Tramos: 1) Choloma - La Corza, 2) Baracoa - Calán - Paleto, 3) El Bambú - Agua Amarilla - San Isidro, 4) San Isidro - La Ceibita - Santa Cruz de Yojoa, en el Departamento de Cortés</w:t>
      </w:r>
      <w:r>
        <w:rPr>
          <w:rFonts w:asciiTheme="majorHAnsi" w:hAnsiTheme="majorHAnsi"/>
          <w:sz w:val="24"/>
          <w:szCs w:val="24"/>
          <w:lang w:val="es-ES_tradnl"/>
        </w:rPr>
        <w:t xml:space="preserve">, </w:t>
      </w:r>
      <w:r w:rsidR="00BE3B87" w:rsidRPr="003B634D">
        <w:rPr>
          <w:rFonts w:ascii="Cambria" w:hAnsi="Cambria"/>
        </w:rPr>
        <w:t xml:space="preserve">de conformidad con su pedido de propuestas de fecha </w:t>
      </w:r>
      <w:r w:rsidR="00BE3B87" w:rsidRPr="003B634D">
        <w:rPr>
          <w:rFonts w:ascii="Cambria" w:hAnsi="Cambria"/>
          <w:b/>
        </w:rPr>
        <w:t>[</w:t>
      </w:r>
      <w:r w:rsidR="00BE3B87" w:rsidRPr="003B634D">
        <w:rPr>
          <w:rFonts w:ascii="Cambria" w:hAnsi="Cambria"/>
          <w:b/>
          <w:i/>
        </w:rPr>
        <w:t>indicar fecha</w:t>
      </w:r>
      <w:r w:rsidR="00BE3B87" w:rsidRPr="003B634D">
        <w:rPr>
          <w:rFonts w:ascii="Cambria" w:hAnsi="Cambria"/>
          <w:b/>
        </w:rPr>
        <w:t>]</w:t>
      </w:r>
      <w:r w:rsidR="00BE3B87" w:rsidRPr="003B634D">
        <w:rPr>
          <w:rFonts w:ascii="Cambria" w:hAnsi="Cambria"/>
        </w:rPr>
        <w:t xml:space="preserve"> y con nuestra propuesta. Presentamos por medio de la presente nuestra propuesta, que consta de esta propuesta técnica y una propuesta financiera</w:t>
      </w:r>
      <w:r w:rsidR="00BE3B87" w:rsidRPr="003B634D">
        <w:rPr>
          <w:rStyle w:val="Refdenotaalpie"/>
          <w:rFonts w:ascii="Cambria" w:hAnsi="Cambria"/>
        </w:rPr>
        <w:footnoteReference w:customMarkFollows="1" w:id="6"/>
        <w:t>1</w:t>
      </w:r>
      <w:r w:rsidR="00BE3B87"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217"/>
        <w:gridCol w:w="5747"/>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65F78A99" w:rsidR="00D0774A" w:rsidRDefault="00D0774A" w:rsidP="00BE3B87">
      <w:pPr>
        <w:pStyle w:val="BankNormal"/>
        <w:spacing w:before="120" w:after="120"/>
        <w:jc w:val="both"/>
        <w:rPr>
          <w:rFonts w:ascii="Cambria" w:hAnsi="Cambria"/>
          <w:sz w:val="22"/>
          <w:szCs w:val="22"/>
        </w:rPr>
      </w:pPr>
      <w:r>
        <w:rPr>
          <w:rFonts w:ascii="Cambria" w:hAnsi="Cambria"/>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38" w:name="_Toc263415266"/>
            <w:r w:rsidRPr="003B634D">
              <w:rPr>
                <w:rFonts w:ascii="Cambria" w:hAnsi="Cambria"/>
              </w:rPr>
              <w:t>Organización y Experiencia del Consultor</w:t>
            </w:r>
            <w:bookmarkEnd w:id="38"/>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39" w:name="_Toc263415267"/>
      <w:r w:rsidRPr="003B634D">
        <w:rPr>
          <w:rFonts w:ascii="Cambria" w:hAnsi="Cambria"/>
          <w:b/>
          <w:sz w:val="28"/>
        </w:rPr>
        <w:t>A – Organización del Consultor</w:t>
      </w:r>
      <w:bookmarkEnd w:id="39"/>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40"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40"/>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2C4B9F">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2C4B9F">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Nombre del Contratante:[indicar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2C4B9F">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2C4B9F">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41"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42" w:name="_Toc263415273"/>
            <w:r w:rsidRPr="003B634D">
              <w:rPr>
                <w:rFonts w:ascii="Cambria" w:hAnsi="Cambria"/>
              </w:rPr>
              <w:t>y el plan de actividades para la ejecución</w:t>
            </w:r>
            <w:bookmarkEnd w:id="42"/>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43" w:name="_Toc263415274"/>
            <w:r w:rsidRPr="003B634D">
              <w:rPr>
                <w:rFonts w:ascii="Cambria" w:hAnsi="Cambria"/>
              </w:rPr>
              <w:t>del trabajo</w:t>
            </w:r>
            <w:bookmarkEnd w:id="43"/>
          </w:p>
        </w:tc>
      </w:tr>
      <w:bookmarkEnd w:id="41"/>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05B1D707" w14:textId="77777777" w:rsidR="00BE3B87" w:rsidRPr="003B634D" w:rsidRDefault="00BE3B87" w:rsidP="00BE3B87">
      <w:pPr>
        <w:spacing w:before="120" w:after="120"/>
        <w:jc w:val="both"/>
        <w:rPr>
          <w:rFonts w:ascii="Cambria" w:hAnsi="Cambria"/>
          <w:i/>
          <w:sz w:val="22"/>
          <w:szCs w:val="22"/>
        </w:rPr>
      </w:pP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0102C">
          <w:headerReference w:type="default" r:id="rId10"/>
          <w:footerReference w:type="default" r:id="rId11"/>
          <w:headerReference w:type="first" r:id="rId12"/>
          <w:footnotePr>
            <w:numRestart w:val="eachSect"/>
          </w:footnotePr>
          <w:pgSz w:w="12240" w:h="15840" w:code="1"/>
          <w:pgMar w:top="1440" w:right="1467" w:bottom="1440" w:left="1701"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44"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44"/>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45"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45"/>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t>Formulario  TEC-7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46" w:name="_Toc64435224"/>
            <w:bookmarkStart w:id="47" w:name="_Toc64435414"/>
            <w:bookmarkStart w:id="48" w:name="_Toc64435604"/>
            <w:bookmarkStart w:id="49" w:name="_Toc108285875"/>
            <w:bookmarkStart w:id="50" w:name="_Toc108286079"/>
            <w:r w:rsidRPr="003B634D">
              <w:rPr>
                <w:rFonts w:ascii="Cambria" w:hAnsi="Cambria"/>
                <w:sz w:val="16"/>
                <w:szCs w:val="16"/>
              </w:rPr>
              <w:t>N</w:t>
            </w:r>
            <w:bookmarkEnd w:id="46"/>
            <w:bookmarkEnd w:id="47"/>
            <w:bookmarkEnd w:id="48"/>
            <w:r w:rsidRPr="003B634D">
              <w:rPr>
                <w:rFonts w:ascii="Cambria" w:hAnsi="Cambria"/>
                <w:sz w:val="16"/>
                <w:szCs w:val="16"/>
              </w:rPr>
              <w:t>o.</w:t>
            </w:r>
            <w:bookmarkEnd w:id="49"/>
            <w:bookmarkEnd w:id="50"/>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51" w:name="_Toc64435225"/>
            <w:bookmarkStart w:id="52" w:name="_Toc64435415"/>
            <w:bookmarkStart w:id="53" w:name="_Toc64435605"/>
            <w:bookmarkStart w:id="54" w:name="_Toc108285876"/>
            <w:bookmarkStart w:id="55"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51"/>
            <w:bookmarkEnd w:id="52"/>
            <w:bookmarkEnd w:id="53"/>
            <w:bookmarkEnd w:id="54"/>
            <w:bookmarkEnd w:id="55"/>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45F5"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1AAFB"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Formulario  TEC-8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56" w:name="_Toc108286081"/>
      <w:r w:rsidRPr="003B634D">
        <w:lastRenderedPageBreak/>
        <w:t>Sección 4. Propuesta Financiera – Formularios Estándar</w:t>
      </w:r>
      <w:bookmarkEnd w:id="56"/>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57" w:name="_Toc419870743"/>
            <w:bookmarkStart w:id="58" w:name="_Toc420377139"/>
            <w:r w:rsidRPr="003B634D">
              <w:rPr>
                <w:rFonts w:ascii="Cambria" w:hAnsi="Cambria"/>
              </w:rPr>
              <w:t>Formulario</w:t>
            </w:r>
            <w:bookmarkEnd w:id="57"/>
            <w:bookmarkEnd w:id="58"/>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59" w:name="_Toc263416091"/>
            <w:r w:rsidRPr="003B634D">
              <w:rPr>
                <w:rFonts w:ascii="Cambria" w:hAnsi="Cambria"/>
              </w:rPr>
              <w:t>de la propuesta financiera</w:t>
            </w:r>
            <w:bookmarkEnd w:id="59"/>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41E9355D" w14:textId="3C7C8303" w:rsidR="00E5741D" w:rsidRPr="00E5741D" w:rsidRDefault="004A50E6" w:rsidP="009F51D7">
      <w:pPr>
        <w:pStyle w:val="Prrafodelista"/>
        <w:rPr>
          <w:rFonts w:asciiTheme="majorHAnsi" w:eastAsia="Times New Roman" w:hAnsiTheme="majorHAnsi"/>
          <w:sz w:val="24"/>
          <w:szCs w:val="24"/>
          <w:lang w:val="es-ES_tradnl"/>
        </w:rPr>
      </w:pPr>
      <w:r w:rsidRPr="004A50E6">
        <w:rPr>
          <w:rFonts w:asciiTheme="majorHAnsi" w:eastAsia="Times New Roman" w:hAnsiTheme="majorHAnsi"/>
          <w:sz w:val="24"/>
          <w:szCs w:val="24"/>
          <w:lang w:val="es-ES_tradnl"/>
        </w:rPr>
        <w:t>Supervisión de la Reparación de la Red Vial No Pavimentada de los Tramos: 1) Choloma - La Corza, 2) Baracoa - Calán - Paleto, 3) El Bambú - Agua Amarilla - San Isidro, 4) San Isidro - La Ceibita - Santa Cruz de Yojoa, en el Departamento de Cortés.</w:t>
      </w:r>
    </w:p>
    <w:p w14:paraId="4EBA749D" w14:textId="5CA09E4D"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Ni nosotros ni nuestros agentes han  pagado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60"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60"/>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77777777" w:rsidR="00355EE0" w:rsidRDefault="00355EE0" w:rsidP="00782F00">
      <w:pPr>
        <w:jc w:val="center"/>
        <w:rPr>
          <w:noProof/>
          <w:lang w:val="es-HN" w:eastAsia="es-HN"/>
        </w:rPr>
      </w:pPr>
    </w:p>
    <w:p w14:paraId="5CDFFAC1" w14:textId="005BC2A5" w:rsidR="00912DA6" w:rsidRPr="004A50E6" w:rsidRDefault="009105C4" w:rsidP="004A50E6">
      <w:pPr>
        <w:spacing w:after="160" w:line="259" w:lineRule="auto"/>
        <w:ind w:left="426"/>
        <w:jc w:val="center"/>
        <w:rPr>
          <w:rFonts w:ascii="Arial" w:eastAsia="Calibri" w:hAnsi="Arial" w:cs="Arial"/>
          <w:sz w:val="24"/>
          <w:szCs w:val="24"/>
          <w:lang w:val="es-HN" w:eastAsia="en-US"/>
        </w:rPr>
      </w:pPr>
      <w:r w:rsidRPr="009105C4">
        <w:rPr>
          <w:noProof/>
          <w:lang w:val="es-HN" w:eastAsia="es-HN"/>
        </w:rPr>
        <w:drawing>
          <wp:inline distT="0" distB="0" distL="0" distR="0" wp14:anchorId="015DED12" wp14:editId="287FAE73">
            <wp:extent cx="5292503" cy="74447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9281" cy="7454274"/>
                    </a:xfrm>
                    <a:prstGeom prst="rect">
                      <a:avLst/>
                    </a:prstGeom>
                    <a:noFill/>
                    <a:ln>
                      <a:noFill/>
                    </a:ln>
                  </pic:spPr>
                </pic:pic>
              </a:graphicData>
            </a:graphic>
          </wp:inline>
        </w:drawing>
      </w:r>
      <w:r w:rsidR="00912DA6">
        <w:rPr>
          <w:rFonts w:ascii="Cambria" w:hAnsi="Cambria"/>
        </w:rPr>
        <w:br w:type="page"/>
      </w: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lastRenderedPageBreak/>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w:t>
      </w:r>
      <w:r w:rsidRPr="000B774D">
        <w:rPr>
          <w:rFonts w:asciiTheme="majorHAnsi" w:hAnsiTheme="majorHAnsi" w:cstheme="minorHAnsi"/>
          <w:sz w:val="22"/>
          <w:szCs w:val="22"/>
        </w:rPr>
        <w:lastRenderedPageBreak/>
        <w:t>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En fe de lo cual firmo la presente en la ciudad de _____________________________, Departamento de ____________, a los ____________ días de mes de ________________________ de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61"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61"/>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62" w:name="_Toc108285878"/>
      <w:bookmarkStart w:id="63" w:name="_Toc108286083"/>
      <w:r w:rsidRPr="003B490B">
        <w:rPr>
          <w:rFonts w:asciiTheme="majorHAnsi" w:hAnsiTheme="majorHAnsi"/>
          <w:b/>
          <w:bCs/>
          <w:kern w:val="36"/>
          <w:sz w:val="22"/>
          <w:szCs w:val="22"/>
          <w:lang w:val="es-HN" w:eastAsia="es-HN"/>
        </w:rPr>
        <w:t>INTRODUCCIÓN</w:t>
      </w:r>
      <w:bookmarkEnd w:id="62"/>
      <w:bookmarkEnd w:id="63"/>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4" w:name="_Toc108285879"/>
      <w:bookmarkStart w:id="65"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64"/>
      <w:bookmarkEnd w:id="65"/>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Logistics Performance Index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tanto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continuara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6" w:name="_Toc108285880"/>
      <w:bookmarkStart w:id="67"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66"/>
      <w:bookmarkEnd w:id="67"/>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6D778C96"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PRIVADA,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68" w:name="_Toc108285881"/>
      <w:bookmarkStart w:id="69" w:name="_Toc108286086"/>
      <w:r w:rsidRPr="00A2428B">
        <w:rPr>
          <w:rFonts w:asciiTheme="majorHAnsi" w:hAnsiTheme="majorHAnsi"/>
          <w:b/>
          <w:bCs/>
          <w:kern w:val="36"/>
          <w:lang w:val="es-HN" w:eastAsia="es-HN"/>
        </w:rPr>
        <w:t>DESCRIPCIÓN DE LOS SERVICIOS:</w:t>
      </w:r>
      <w:bookmarkEnd w:id="68"/>
      <w:bookmarkEnd w:id="69"/>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0" w:name="_Toc108285882"/>
      <w:bookmarkStart w:id="71" w:name="_Toc108286087"/>
      <w:r w:rsidRPr="00A2428B">
        <w:rPr>
          <w:rFonts w:asciiTheme="majorHAnsi" w:hAnsiTheme="majorHAnsi"/>
          <w:b/>
          <w:bCs/>
          <w:kern w:val="36"/>
          <w:sz w:val="22"/>
          <w:szCs w:val="22"/>
          <w:lang w:val="es-HN" w:eastAsia="es-HN"/>
        </w:rPr>
        <w:t>OBJETIVOS DE LA CONSULTORÍA</w:t>
      </w:r>
      <w:bookmarkEnd w:id="70"/>
      <w:bookmarkEnd w:id="71"/>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72"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72"/>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3" w:name="_Toc108285883"/>
      <w:bookmarkStart w:id="74" w:name="_Toc108286088"/>
      <w:r w:rsidRPr="00A2428B">
        <w:rPr>
          <w:rFonts w:asciiTheme="majorHAnsi" w:hAnsiTheme="majorHAnsi"/>
          <w:b/>
          <w:bCs/>
          <w:kern w:val="36"/>
          <w:sz w:val="22"/>
          <w:szCs w:val="22"/>
          <w:lang w:val="es-HN" w:eastAsia="es-HN"/>
        </w:rPr>
        <w:t>ALCANCE DE LOS SERVICIOS</w:t>
      </w:r>
      <w:bookmarkEnd w:id="73"/>
      <w:bookmarkEnd w:id="74"/>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75" w:name="_Toc108285884"/>
      <w:bookmarkStart w:id="76" w:name="_Toc108286089"/>
      <w:r w:rsidRPr="00385B8F">
        <w:rPr>
          <w:rFonts w:asciiTheme="majorHAnsi" w:hAnsiTheme="majorHAnsi"/>
          <w:sz w:val="22"/>
          <w:szCs w:val="22"/>
        </w:rPr>
        <w:t>ACTIVIDADES PRELIMINARES</w:t>
      </w:r>
      <w:bookmarkEnd w:id="75"/>
      <w:bookmarkEnd w:id="76"/>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Entregar el sitio o zona de trabajo al Ejecutor/Contratista, delimitándola y girando las instrucciones necesarias, tendrá la responsabilidad de constatar la presencia de personal  y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77" w:name="_Toc357600283"/>
      <w:bookmarkStart w:id="78" w:name="_Toc439842973"/>
      <w:bookmarkStart w:id="79" w:name="_Toc445212324"/>
      <w:bookmarkStart w:id="80" w:name="_Toc108285885"/>
      <w:bookmarkStart w:id="81" w:name="_Toc108286090"/>
      <w:r w:rsidRPr="00225216">
        <w:rPr>
          <w:rFonts w:asciiTheme="majorHAnsi" w:hAnsiTheme="majorHAnsi"/>
          <w:sz w:val="22"/>
          <w:szCs w:val="22"/>
        </w:rPr>
        <w:t>ACTIVIDADES DE SUPERVISIÓN DE LAS OBRAS DURANTE LA EJECUCIÓN DEL PROYECTO</w:t>
      </w:r>
      <w:bookmarkEnd w:id="77"/>
      <w:bookmarkEnd w:id="78"/>
      <w:bookmarkEnd w:id="79"/>
      <w:r w:rsidRPr="00225216">
        <w:rPr>
          <w:rFonts w:asciiTheme="majorHAnsi" w:hAnsiTheme="majorHAnsi"/>
          <w:sz w:val="22"/>
          <w:szCs w:val="22"/>
        </w:rPr>
        <w:t>:</w:t>
      </w:r>
      <w:bookmarkEnd w:id="80"/>
      <w:bookmarkEnd w:id="81"/>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30737204"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Girar Órdenes de Trabajo e instrucciones por escrito al Contratista para la correcta ejecución de las actividades del bacheo 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E0A6D7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a si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r w:rsidRPr="00225216">
        <w:rPr>
          <w:rFonts w:asciiTheme="majorHAnsi" w:eastAsia="Arial" w:hAnsiTheme="majorHAnsi" w:cs="Arial"/>
          <w:sz w:val="22"/>
          <w:szCs w:val="22"/>
          <w:lang w:val="es-HN"/>
        </w:rPr>
        <w:t>tista</w:t>
      </w:r>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82" w:name="_Toc108285886"/>
      <w:bookmarkStart w:id="83" w:name="_Toc108286091"/>
      <w:r w:rsidRPr="00225216">
        <w:rPr>
          <w:rFonts w:asciiTheme="majorHAnsi" w:hAnsiTheme="majorHAnsi"/>
          <w:sz w:val="22"/>
          <w:szCs w:val="22"/>
        </w:rPr>
        <w:t>INSPECCIÓN FINAL Y CIERRE DEL PROYECTO:</w:t>
      </w:r>
      <w:bookmarkEnd w:id="82"/>
      <w:bookmarkEnd w:id="83"/>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4" w:name="_Toc108285887"/>
      <w:bookmarkStart w:id="85" w:name="_Toc108286092"/>
      <w:r w:rsidRPr="00225216">
        <w:rPr>
          <w:rFonts w:asciiTheme="majorHAnsi" w:hAnsiTheme="majorHAnsi"/>
          <w:b/>
          <w:bCs/>
          <w:kern w:val="36"/>
          <w:sz w:val="22"/>
          <w:szCs w:val="22"/>
          <w:lang w:val="es-HN" w:eastAsia="es-HN"/>
        </w:rPr>
        <w:t>PRODUCTOS ESPERADOS</w:t>
      </w:r>
      <w:bookmarkEnd w:id="84"/>
      <w:bookmarkEnd w:id="85"/>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Grafico Comparativo de obra ejecutada vrs.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86"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(LPS./DÍA).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7" w:name="_Toc108285888"/>
      <w:bookmarkStart w:id="88" w:name="_Toc108286093"/>
      <w:r w:rsidRPr="00CC6166">
        <w:rPr>
          <w:rFonts w:asciiTheme="majorHAnsi" w:hAnsiTheme="majorHAnsi"/>
          <w:b/>
          <w:bCs/>
          <w:kern w:val="36"/>
          <w:sz w:val="22"/>
          <w:szCs w:val="22"/>
          <w:lang w:val="es-HN" w:eastAsia="es-HN"/>
        </w:rPr>
        <w:t>FORMA DE PAGO</w:t>
      </w:r>
      <w:bookmarkEnd w:id="86"/>
      <w:bookmarkEnd w:id="87"/>
      <w:bookmarkEnd w:id="88"/>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89"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89"/>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0" w:name="_Toc108285889"/>
      <w:bookmarkStart w:id="91" w:name="_Toc108286094"/>
      <w:r w:rsidRPr="00795FF7">
        <w:rPr>
          <w:rFonts w:asciiTheme="majorHAnsi" w:hAnsiTheme="majorHAnsi"/>
          <w:b/>
          <w:bCs/>
          <w:kern w:val="36"/>
          <w:sz w:val="22"/>
          <w:szCs w:val="22"/>
          <w:lang w:val="es-HN" w:eastAsia="es-HN"/>
        </w:rPr>
        <w:t>SUPERVISIÓN DEL CONSULTOR</w:t>
      </w:r>
      <w:bookmarkEnd w:id="90"/>
      <w:bookmarkEnd w:id="91"/>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2" w:name="_Toc108285890"/>
      <w:bookmarkStart w:id="93" w:name="_Toc108286095"/>
      <w:r w:rsidRPr="00795FF7">
        <w:rPr>
          <w:rFonts w:asciiTheme="majorHAnsi" w:hAnsiTheme="majorHAnsi"/>
          <w:b/>
          <w:bCs/>
          <w:kern w:val="36"/>
          <w:sz w:val="22"/>
          <w:szCs w:val="22"/>
          <w:lang w:val="es-HN" w:eastAsia="es-HN"/>
        </w:rPr>
        <w:lastRenderedPageBreak/>
        <w:t>DOTACIÓN DE PERSONAL</w:t>
      </w:r>
      <w:bookmarkEnd w:id="92"/>
      <w:bookmarkEnd w:id="93"/>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4" w:name="_Toc108285891"/>
      <w:bookmarkStart w:id="95" w:name="_Toc108286096"/>
      <w:r w:rsidRPr="00795FF7">
        <w:rPr>
          <w:rFonts w:asciiTheme="majorHAnsi" w:hAnsiTheme="majorHAnsi"/>
          <w:b/>
          <w:bCs/>
          <w:kern w:val="36"/>
          <w:sz w:val="22"/>
          <w:szCs w:val="22"/>
          <w:lang w:val="es-HN" w:eastAsia="es-HN"/>
        </w:rPr>
        <w:t>SEDE DEL CONSULTOR</w:t>
      </w:r>
      <w:bookmarkEnd w:id="94"/>
      <w:bookmarkEnd w:id="95"/>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6" w:name="_Toc108285892"/>
      <w:bookmarkStart w:id="97" w:name="_Toc108286097"/>
      <w:r w:rsidRPr="00795FF7">
        <w:rPr>
          <w:rFonts w:asciiTheme="majorHAnsi" w:hAnsiTheme="majorHAnsi"/>
          <w:b/>
          <w:bCs/>
          <w:kern w:val="36"/>
          <w:sz w:val="22"/>
          <w:szCs w:val="22"/>
          <w:lang w:val="es-HN" w:eastAsia="es-HN"/>
        </w:rPr>
        <w:t>MODALIDAD DE CONTRATACIÓN</w:t>
      </w:r>
      <w:bookmarkEnd w:id="96"/>
      <w:bookmarkEnd w:id="97"/>
    </w:p>
    <w:p w14:paraId="0C33D9BB" w14:textId="1C2CAA5C"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Privado,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98" w:name="_Toc108285893"/>
      <w:bookmarkStart w:id="99" w:name="_Toc108286098"/>
      <w:r w:rsidRPr="00795FF7">
        <w:rPr>
          <w:rFonts w:asciiTheme="majorHAnsi" w:hAnsiTheme="majorHAnsi"/>
          <w:b/>
          <w:bCs/>
          <w:kern w:val="36"/>
          <w:sz w:val="22"/>
          <w:szCs w:val="22"/>
          <w:lang w:val="es-HN" w:eastAsia="es-HN"/>
        </w:rPr>
        <w:t>PROTOCOLO DE BIOSEGURIDAD</w:t>
      </w:r>
      <w:bookmarkEnd w:id="98"/>
      <w:bookmarkEnd w:id="99"/>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77D88B7A"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Pr="008B157F">
        <w:rPr>
          <w:b/>
          <w:sz w:val="32"/>
          <w:szCs w:val="32"/>
          <w:lang w:val="es-ES_tradnl" w:eastAsia="en-US"/>
        </w:rPr>
        <w:t xml:space="preserve">Supervisión del </w:t>
      </w:r>
      <w:r w:rsidR="00820A08">
        <w:rPr>
          <w:b/>
          <w:sz w:val="32"/>
          <w:szCs w:val="32"/>
          <w:lang w:val="es-ES_tradnl" w:eastAsia="en-US"/>
        </w:rPr>
        <w:t>Mantenimiento</w:t>
      </w:r>
      <w:r w:rsidRPr="008B157F">
        <w:rPr>
          <w:b/>
          <w:sz w:val="32"/>
          <w:szCs w:val="32"/>
          <w:lang w:val="es-ES_tradnl" w:eastAsia="en-US"/>
        </w:rPr>
        <w:t xml:space="preserve"> de la Red Vial </w:t>
      </w:r>
      <w:r w:rsidR="00820A08">
        <w:rPr>
          <w:b/>
          <w:sz w:val="32"/>
          <w:szCs w:val="32"/>
          <w:lang w:val="es-ES_tradnl" w:eastAsia="en-US"/>
        </w:rPr>
        <w:t xml:space="preserve">No </w:t>
      </w:r>
      <w:r w:rsidRPr="008B157F">
        <w:rPr>
          <w:b/>
          <w:sz w:val="32"/>
          <w:szCs w:val="32"/>
          <w:lang w:val="es-ES_tradnl" w:eastAsia="en-US"/>
        </w:rPr>
        <w:t xml:space="preserve">Pavimentada: </w:t>
      </w:r>
      <w:r w:rsidRPr="008B157F">
        <w:rPr>
          <w:b/>
          <w:color w:val="000000"/>
          <w:sz w:val="32"/>
          <w:szCs w:val="32"/>
          <w:lang w:val="es-ES_tradnl" w:eastAsia="en-US"/>
        </w:rPr>
        <w:t xml:space="preserve">Ruta XXXX;  Ruta XXXXXXX; Ruta XXXXXXXXX, </w:t>
      </w:r>
      <w:r w:rsidRPr="008B157F">
        <w:rPr>
          <w:b/>
          <w:sz w:val="32"/>
          <w:szCs w:val="32"/>
          <w:lang w:val="es-ES_tradnl" w:eastAsia="en-US"/>
        </w:rPr>
        <w:t>Departamento de XXXXXX”.</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06B66948"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Pr="008B157F">
        <w:rPr>
          <w:rFonts w:ascii="Calibri" w:hAnsi="Calibri"/>
          <w:b/>
          <w:sz w:val="24"/>
          <w:szCs w:val="24"/>
          <w:lang w:val="es-ES_tradnl" w:eastAsia="en-US"/>
        </w:rPr>
        <w:t xml:space="preserve">SUPERVISIÓN DEL </w:t>
      </w:r>
      <w:r w:rsidR="00820A08">
        <w:rPr>
          <w:rFonts w:ascii="Calibri" w:hAnsi="Calibri"/>
          <w:b/>
          <w:sz w:val="24"/>
          <w:szCs w:val="24"/>
          <w:lang w:val="es-ES_tradnl" w:eastAsia="en-US"/>
        </w:rPr>
        <w:t>MANTENIMIENTO</w:t>
      </w:r>
      <w:r w:rsidRPr="008B157F">
        <w:rPr>
          <w:rFonts w:ascii="Calibri" w:hAnsi="Calibri"/>
          <w:b/>
          <w:sz w:val="24"/>
          <w:szCs w:val="24"/>
          <w:lang w:val="es-ES_tradnl" w:eastAsia="en-US"/>
        </w:rPr>
        <w:t xml:space="preserve"> DE LA RED VIAL PAVIMENTADA: XXXXXXXXXXXXXXXXXXXXXX”.</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57A06F49"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NoXXXXXXXX de este domicilio y actuando en su condición de SECRETARIO DE ESTADO EN LOS DESPACHOS DE INFRAESTRUCTURA Y TRANSPORTE (SIT), nombrado mediante Acuerdo No.XXXXXXX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mayor de edad, casado, Ingeniero Civil, con Cédula de Identidad NoXXXXXXXX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Pr="008B157F">
        <w:rPr>
          <w:b/>
          <w:sz w:val="24"/>
          <w:szCs w:val="24"/>
          <w:lang w:val="es-ES_tradnl" w:eastAsia="en-US"/>
        </w:rPr>
        <w:t xml:space="preserve">Supervisión del </w:t>
      </w:r>
      <w:r w:rsidR="00820A08">
        <w:rPr>
          <w:b/>
          <w:sz w:val="24"/>
          <w:szCs w:val="24"/>
          <w:lang w:val="es-ES_tradnl" w:eastAsia="en-US"/>
        </w:rPr>
        <w:t>Mantenimiento</w:t>
      </w:r>
      <w:r w:rsidRPr="008B157F">
        <w:rPr>
          <w:b/>
          <w:sz w:val="24"/>
          <w:szCs w:val="24"/>
          <w:lang w:val="es-ES_tradnl" w:eastAsia="en-US"/>
        </w:rPr>
        <w:t xml:space="preserve"> de la Red Vial </w:t>
      </w:r>
      <w:r w:rsidR="00820A08">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  Ruta XXXXXXX; Ruta XXXXXXXXX, </w:t>
      </w:r>
      <w:r w:rsidRPr="008B157F">
        <w:rPr>
          <w:b/>
          <w:sz w:val="24"/>
          <w:szCs w:val="24"/>
          <w:lang w:val="es-ES_tradnl" w:eastAsia="en-US"/>
        </w:rPr>
        <w:t>Departamento de XXXXXXXX”</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 xml:space="preserve">ha contratado para la Construcción </w:t>
      </w:r>
      <w:r w:rsidRPr="008B157F">
        <w:rPr>
          <w:rFonts w:ascii="Calibri" w:eastAsia="Tahoma" w:hAnsi="Calibri" w:cs="Tahoma"/>
          <w:sz w:val="24"/>
          <w:szCs w:val="24"/>
          <w:lang w:eastAsia="en-US"/>
        </w:rPr>
        <w:lastRenderedPageBreak/>
        <w:t>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5BBB1B96"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 xml:space="preserve">“Supervisión del </w:t>
      </w:r>
      <w:r w:rsidR="00820A08">
        <w:rPr>
          <w:sz w:val="24"/>
          <w:szCs w:val="24"/>
          <w:lang w:val="es-ES_tradnl" w:eastAsia="en-US"/>
        </w:rPr>
        <w:t>Mantenimiento</w:t>
      </w:r>
      <w:r w:rsidRPr="008B157F">
        <w:rPr>
          <w:sz w:val="24"/>
          <w:szCs w:val="24"/>
          <w:lang w:val="es-ES_tradnl" w:eastAsia="en-US"/>
        </w:rPr>
        <w:t xml:space="preserve"> de la Red Vial </w:t>
      </w:r>
      <w:r w:rsidR="00820A08">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 Ruta 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7E4BCA83"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XXXXXXX; Ruta XXXXX, </w:t>
      </w:r>
      <w:r w:rsidRPr="008B157F">
        <w:rPr>
          <w:sz w:val="24"/>
          <w:szCs w:val="24"/>
          <w:lang w:val="es-ES_tradnl" w:eastAsia="en-US"/>
        </w:rPr>
        <w:t>Departamento de XXXXXXX”</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Además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3E4DE3E1"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XXXXX;  Ruta XXXXXXXXX; Ruta XXXXXX,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lastRenderedPageBreak/>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w:t>
      </w:r>
      <w:r w:rsidRPr="008B157F">
        <w:rPr>
          <w:rFonts w:ascii="Calibri" w:eastAsia="Arial" w:hAnsi="Calibri" w:cs="Arial"/>
          <w:sz w:val="24"/>
          <w:szCs w:val="24"/>
          <w:lang w:val="es-HN" w:eastAsia="en-US"/>
        </w:rPr>
        <w:lastRenderedPageBreak/>
        <w:t>reuniones, 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Girar Órdenes de Trabajo e instrucciones por escrito al Contratista para la correcta ejecución de las actividades del bacheo 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Realizar inspecciones y verificaciones en forma continua y completa de todos los trabajos 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asi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del Acta de Recepción Final del Proyecto.</w:t>
      </w:r>
    </w:p>
    <w:p w14:paraId="2C4A48EC" w14:textId="3B5F9214"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que todos los bienes no fungibles con valor superior a DOSCIENTOS CINCUENTA LEMPIRAS EXACTOS (Lps.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(Lps.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A fin de coordinar, discutir criterios y establecer si los trabajos se están 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que  la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discutirá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proveerán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el  retiro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preparará un informe preliminar que deberá ser presentado a más tardar cinco (5)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Priorización de las áreas críticas y urgente de ser bachada;</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finalización total del tramo bachado.</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w:t>
      </w:r>
      <w:r w:rsidRPr="008B157F">
        <w:rPr>
          <w:rFonts w:ascii="Calibri" w:eastAsia="Tahoma" w:hAnsi="Calibri" w:cs="Tahoma"/>
          <w:sz w:val="24"/>
          <w:szCs w:val="24"/>
          <w:lang w:eastAsia="en-US"/>
        </w:rPr>
        <w:lastRenderedPageBreak/>
        <w:t xml:space="preserve">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r w:rsidRPr="008B157F">
        <w:rPr>
          <w:rFonts w:ascii="Calibri" w:eastAsia="Tahoma" w:hAnsi="Calibri" w:cs="Tahoma"/>
          <w:b/>
          <w:sz w:val="24"/>
          <w:szCs w:val="24"/>
          <w:lang w:eastAsia="en-US"/>
        </w:rPr>
        <w:t xml:space="preserve">cero punto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Curriculum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274EE804"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00D21E58">
        <w:rPr>
          <w:rFonts w:ascii="Calibri" w:eastAsia="Tahoma" w:hAnsi="Calibri" w:cs="Tahoma"/>
          <w:b/>
          <w:sz w:val="24"/>
          <w:szCs w:val="24"/>
          <w:lang w:eastAsia="en-US"/>
        </w:rPr>
        <w:t>XXX</w:t>
      </w:r>
      <w:r w:rsidRPr="008B157F">
        <w:rPr>
          <w:rFonts w:ascii="Calibri" w:eastAsia="Tahoma" w:hAnsi="Calibri" w:cs="Tahoma"/>
          <w:b/>
          <w:sz w:val="24"/>
          <w:szCs w:val="24"/>
          <w:lang w:eastAsia="en-US"/>
        </w:rPr>
        <w:t xml:space="preserve"> (0</w:t>
      </w:r>
      <w:r w:rsidR="00D21E58">
        <w:rPr>
          <w:rFonts w:ascii="Calibri" w:eastAsia="Tahoma" w:hAnsi="Calibri" w:cs="Tahoma"/>
          <w:b/>
          <w:sz w:val="24"/>
          <w:szCs w:val="24"/>
          <w:lang w:eastAsia="en-US"/>
        </w:rPr>
        <w:t>X</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C85C2FE" w14:textId="77777777" w:rsidR="008B157F" w:rsidRPr="008B157F" w:rsidRDefault="008B157F" w:rsidP="008B157F">
      <w:pPr>
        <w:widowControl w:val="0"/>
        <w:tabs>
          <w:tab w:val="left" w:pos="1169"/>
        </w:tabs>
        <w:autoSpaceDE w:val="0"/>
        <w:autoSpaceDN w:val="0"/>
        <w:spacing w:before="100"/>
        <w:ind w:left="1181" w:right="984"/>
        <w:jc w:val="both"/>
        <w:rPr>
          <w:rFonts w:ascii="Calibri" w:eastAsia="Tahoma" w:hAnsi="Calibri" w:cs="Tahoma"/>
          <w:sz w:val="24"/>
          <w:szCs w:val="24"/>
          <w:lang w:eastAsia="en-US"/>
        </w:rPr>
      </w:pP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03650C0D"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 xml:space="preserve">“Supervisión del </w:t>
      </w:r>
      <w:r w:rsidR="004F367B">
        <w:rPr>
          <w:b/>
          <w:sz w:val="24"/>
          <w:szCs w:val="24"/>
          <w:lang w:val="es-ES_tradnl" w:eastAsia="en-US"/>
        </w:rPr>
        <w:t>Mantenimiento</w:t>
      </w:r>
      <w:r w:rsidRPr="008B157F">
        <w:rPr>
          <w:b/>
          <w:sz w:val="24"/>
          <w:szCs w:val="24"/>
          <w:lang w:val="es-ES_tradnl" w:eastAsia="en-US"/>
        </w:rPr>
        <w:t xml:space="preserve"> de la Red Vial </w:t>
      </w:r>
      <w:r w:rsidR="004F367B">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xxxxx;  Ruta xxxxxx; Ruta, </w:t>
      </w:r>
      <w:r w:rsidRPr="008B157F">
        <w:rPr>
          <w:b/>
          <w:sz w:val="24"/>
          <w:szCs w:val="24"/>
          <w:lang w:val="es-ES_tradnl" w:eastAsia="en-US"/>
        </w:rPr>
        <w:t>Departamento de xxxxxx”</w:t>
      </w:r>
      <w:r w:rsidRPr="008B157F">
        <w:rPr>
          <w:rFonts w:ascii="Calibri" w:hAnsi="Calibri"/>
          <w:b/>
          <w:sz w:val="24"/>
          <w:szCs w:val="24"/>
          <w:lang w:val="es-ES_tradnl" w:eastAsia="en-US"/>
        </w:rPr>
        <w:t>.</w:t>
      </w:r>
    </w:p>
    <w:p w14:paraId="5EDE4BEC" w14:textId="77777777" w:rsidR="008B157F" w:rsidRPr="008B157F" w:rsidRDefault="008B157F" w:rsidP="008B157F">
      <w:pPr>
        <w:widowControl w:val="0"/>
        <w:autoSpaceDE w:val="0"/>
        <w:autoSpaceDN w:val="0"/>
        <w:jc w:val="center"/>
        <w:rPr>
          <w:rFonts w:eastAsia="Tahoma"/>
          <w:b/>
          <w:noProof/>
          <w:sz w:val="24"/>
          <w:szCs w:val="24"/>
          <w:lang w:val="es-HN" w:eastAsia="es-HN"/>
        </w:rPr>
      </w:pPr>
      <w:r w:rsidRPr="00D21E58">
        <w:rPr>
          <w:rFonts w:ascii="Calibri" w:eastAsia="Calibri" w:hAnsi="Calibri"/>
          <w:noProof/>
          <w:sz w:val="22"/>
          <w:szCs w:val="22"/>
          <w:lang w:val="es-HN" w:eastAsia="es-HN"/>
        </w:rPr>
        <w:lastRenderedPageBreak/>
        <w:drawing>
          <wp:inline distT="0" distB="0" distL="0" distR="0" wp14:anchorId="5B767787" wp14:editId="6AD469A8">
            <wp:extent cx="5465885" cy="7903109"/>
            <wp:effectExtent l="0" t="0" r="190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8327" cy="7906640"/>
                    </a:xfrm>
                    <a:prstGeom prst="rect">
                      <a:avLst/>
                    </a:prstGeom>
                    <a:noFill/>
                    <a:ln>
                      <a:noFill/>
                    </a:ln>
                  </pic:spPr>
                </pic:pic>
              </a:graphicData>
            </a:graphic>
          </wp:inline>
        </w:drawing>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*Cada Informe Mensual deberá contar la aprobación  correspondiente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4DABD805"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lastRenderedPageBreak/>
        <w:t>Si las actividades constructivas se llegan a detener; por abandono, incapacidad o incompetencia continuada de El Contratista, quedando inconcluso cualquiera de los Sub 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w:t>
      </w:r>
      <w:r w:rsidRPr="008B157F">
        <w:rPr>
          <w:rFonts w:ascii="Calibri" w:eastAsia="Calibri" w:hAnsi="Calibri"/>
          <w:sz w:val="24"/>
          <w:szCs w:val="24"/>
          <w:lang w:val="es-HN" w:eastAsia="en-US"/>
        </w:rPr>
        <w:lastRenderedPageBreak/>
        <w:t xml:space="preserve">de la garantía se calculará sobre el monto pendiente de ejecución, siempre que lo anterior hubiere sido supervisado satisfactoriamente.- Si a consecuencia de la modificación de un contrato de 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Contrato.-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conservar y mantener archivos y libros mayores de </w:t>
      </w:r>
      <w:r w:rsidRPr="008B157F">
        <w:rPr>
          <w:rFonts w:ascii="Calibri" w:eastAsia="Tahoma" w:hAnsi="Calibri" w:cs="Tahoma"/>
          <w:sz w:val="24"/>
          <w:szCs w:val="24"/>
          <w:lang w:eastAsia="en-US"/>
        </w:rPr>
        <w:lastRenderedPageBreak/>
        <w:t>contabilidad, relacionados con las transacciones que se contemplan bajo este 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lastRenderedPageBreak/>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estudiará y negociará la propuesta y si ésta conviene a sus intereses firmará la modificación al presente Contrato, que pasará a formar parte del mismo. La cual se sujetará a lo establecido en los Artículos 121, 122 y 123 de la Ley de Contratación </w:t>
      </w:r>
      <w:r w:rsidRPr="008B157F">
        <w:rPr>
          <w:rFonts w:ascii="Calibri" w:eastAsia="Tahoma" w:hAnsi="Calibri" w:cs="Tahoma"/>
          <w:sz w:val="24"/>
          <w:szCs w:val="24"/>
          <w:lang w:eastAsia="en-US"/>
        </w:rPr>
        <w:lastRenderedPageBreak/>
        <w:t>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Además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w:t>
      </w:r>
      <w:r w:rsidRPr="008B157F">
        <w:rPr>
          <w:rFonts w:ascii="Calibri" w:eastAsia="Tahoma" w:hAnsi="Calibri" w:cs="Tahoma"/>
          <w:b/>
          <w:sz w:val="24"/>
          <w:szCs w:val="24"/>
          <w:lang w:eastAsia="en-US"/>
        </w:rPr>
        <w:lastRenderedPageBreak/>
        <w:t xml:space="preserve">CONTRATANTE </w:t>
      </w:r>
      <w:r w:rsidRPr="008B157F">
        <w:rPr>
          <w:rFonts w:ascii="Calibri" w:eastAsia="Tahoma" w:hAnsi="Calibri" w:cs="Tahoma"/>
          <w:sz w:val="24"/>
          <w:szCs w:val="24"/>
          <w:lang w:eastAsia="en-US"/>
        </w:rPr>
        <w:t xml:space="preserve">toda la información disponible, dibujos, planos y conclusiones preliminares hasta la fecha de 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incluyendo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lastRenderedPageBreak/>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ejecutar los deberes requeridos por este Contrato para la eficiente 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favor.-</w:t>
      </w:r>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w:t>
      </w:r>
      <w:r w:rsidRPr="008B157F">
        <w:rPr>
          <w:rFonts w:ascii="Calibri" w:eastAsia="Tahoma" w:hAnsi="Calibri" w:cs="Tahoma"/>
          <w:b/>
          <w:sz w:val="24"/>
          <w:szCs w:val="24"/>
          <w:lang w:eastAsia="en-US"/>
        </w:rPr>
        <w:lastRenderedPageBreak/>
        <w:t xml:space="preserve">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contrate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a los Subcontratistas responsables o que pudiendo hacerlo no denunciaron la irregularidad] de su </w:t>
      </w:r>
      <w:r w:rsidRPr="008B157F">
        <w:rPr>
          <w:rFonts w:ascii="Calibri" w:eastAsia="Tahoma" w:hAnsi="Calibri" w:cs="Tahoma"/>
          <w:sz w:val="24"/>
          <w:szCs w:val="24"/>
          <w:lang w:eastAsia="en-US"/>
        </w:rPr>
        <w:lastRenderedPageBreak/>
        <w:t>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_______________________________                        __________________________ </w:t>
      </w:r>
    </w:p>
    <w:p w14:paraId="22CB410D"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MAURICIO RAMOS                                                   XXXXXXXXXXXXXXXXX</w:t>
      </w:r>
    </w:p>
    <w:p w14:paraId="6A8B6690"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SECRETARIO DE ESTADO EN LOS DESPACHOS                            XXXXXXXXXXXXXXXXXXXXXXXXXXX</w:t>
      </w:r>
    </w:p>
    <w:p w14:paraId="00EA9029"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 xml:space="preserve"> DE INFRAESTRUCTURA Y TRANSPORTES</w:t>
      </w:r>
    </w:p>
    <w:p w14:paraId="41A9334F" w14:textId="77777777"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9F96" w14:textId="77777777" w:rsidR="006D36D1" w:rsidRDefault="006D36D1">
      <w:r>
        <w:separator/>
      </w:r>
    </w:p>
  </w:endnote>
  <w:endnote w:type="continuationSeparator" w:id="0">
    <w:p w14:paraId="7DD7B8CF" w14:textId="77777777" w:rsidR="006D36D1" w:rsidRDefault="006D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F32FE7" w:rsidRDefault="00F32FE7"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F32FE7" w:rsidRDefault="00F32FE7">
    <w:pPr>
      <w:pStyle w:val="Piedepgina"/>
      <w:jc w:val="right"/>
    </w:pPr>
  </w:p>
  <w:p w14:paraId="4BD9720D" w14:textId="77777777" w:rsidR="00F32FE7" w:rsidRDefault="00F32FE7" w:rsidP="000B719F">
    <w:pPr>
      <w:pStyle w:val="Piedepgina"/>
      <w:jc w:val="center"/>
    </w:pPr>
    <w:r w:rsidRPr="00A0019A">
      <w:rPr>
        <w:b/>
        <w:bCs/>
      </w:rPr>
      <w:t>Barrio la Bolsa, Comayagüela, M.D.C. Honduras C.A. Teléfono: (504) 2232-7200 Ext. 1575</w:t>
    </w:r>
  </w:p>
  <w:p w14:paraId="14477746" w14:textId="69235A1F" w:rsidR="00F32FE7" w:rsidRDefault="00F32FE7"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F32FE7" w:rsidRDefault="00F32FE7">
    <w:pPr>
      <w:pStyle w:val="Piedepgina"/>
      <w:jc w:val="right"/>
    </w:pPr>
  </w:p>
  <w:p w14:paraId="1EEA1A94" w14:textId="77777777" w:rsidR="00F32FE7" w:rsidRDefault="00F32FE7" w:rsidP="000B719F">
    <w:pPr>
      <w:pStyle w:val="Piedepgina"/>
      <w:jc w:val="center"/>
    </w:pPr>
    <w:r w:rsidRPr="00A0019A">
      <w:rPr>
        <w:b/>
        <w:bCs/>
      </w:rPr>
      <w:t>Barrio la Bolsa, Comayagüela, M.D.C. Honduras C.A. Teléfono: (504) 2232-7200 Ext. 1575</w:t>
    </w:r>
  </w:p>
  <w:p w14:paraId="460009B3" w14:textId="77777777" w:rsidR="00F32FE7" w:rsidRDefault="00F32F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22A6" w14:textId="77777777" w:rsidR="006D36D1" w:rsidRDefault="006D36D1">
      <w:r>
        <w:separator/>
      </w:r>
    </w:p>
  </w:footnote>
  <w:footnote w:type="continuationSeparator" w:id="0">
    <w:p w14:paraId="5898121C" w14:textId="77777777" w:rsidR="006D36D1" w:rsidRDefault="006D36D1">
      <w:r>
        <w:continuationSeparator/>
      </w:r>
    </w:p>
  </w:footnote>
  <w:footnote w:id="1">
    <w:p w14:paraId="00DC5E6E" w14:textId="77777777" w:rsidR="00F32FE7" w:rsidRPr="00F03D37" w:rsidRDefault="00F32FE7"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F32FE7" w:rsidRPr="00F03D37" w:rsidRDefault="00F32FE7"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F32FE7" w:rsidRPr="00103052" w:rsidRDefault="00F32FE7"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F32FE7" w:rsidRPr="00870604"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F32FE7"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F32FE7" w:rsidRPr="00F03D37" w:rsidRDefault="00F32FE7" w:rsidP="00BE3B87">
      <w:pPr>
        <w:pStyle w:val="Textonotapie"/>
        <w:tabs>
          <w:tab w:val="left" w:pos="284"/>
        </w:tabs>
        <w:ind w:left="284" w:hanging="284"/>
        <w:jc w:val="both"/>
      </w:pPr>
    </w:p>
  </w:footnote>
  <w:footnote w:id="7">
    <w:p w14:paraId="3EE99ABB" w14:textId="77777777" w:rsidR="00F32FE7" w:rsidRDefault="00F32FE7"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F32FE7" w:rsidRPr="00E447D1" w:rsidRDefault="00F32FE7"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6C4FC89B" w:rsidR="00F32FE7" w:rsidRDefault="00F32FE7">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1A2A3E">
          <w:rPr>
            <w:noProof/>
          </w:rPr>
          <w:t>29</w:t>
        </w:r>
        <w:r>
          <w:fldChar w:fldCharType="end"/>
        </w:r>
      </w:sdtContent>
    </w:sdt>
  </w:p>
  <w:p w14:paraId="51968440" w14:textId="7AD01806" w:rsidR="00F32FE7" w:rsidRDefault="00F32F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30DCCA12" w:rsidR="00F32FE7" w:rsidRDefault="00F32FE7">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A2A3E">
          <w:rPr>
            <w:noProof/>
          </w:rPr>
          <w:t>43</w:t>
        </w:r>
        <w:r>
          <w:fldChar w:fldCharType="end"/>
        </w:r>
      </w:p>
    </w:sdtContent>
  </w:sdt>
  <w:p w14:paraId="1C77E0AB" w14:textId="64B0AD7A" w:rsidR="00F32FE7" w:rsidRDefault="00F32FE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F32FE7" w:rsidRPr="00CD0ACB" w:rsidRDefault="00F32FE7"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F32FE7" w:rsidRDefault="00F32FE7">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F32FE7" w:rsidRDefault="00F32FE7">
        <w:pPr>
          <w:pStyle w:val="Encabezado"/>
          <w:jc w:val="right"/>
        </w:pPr>
      </w:p>
      <w:p w14:paraId="66B4934F" w14:textId="77777777" w:rsidR="00F32FE7" w:rsidRDefault="00F32FE7">
        <w:pPr>
          <w:pStyle w:val="Encabezado"/>
          <w:jc w:val="right"/>
        </w:pPr>
      </w:p>
      <w:p w14:paraId="4B97D5E5" w14:textId="593840DF" w:rsidR="00F32FE7" w:rsidRDefault="00F32FE7">
        <w:pPr>
          <w:pStyle w:val="Encabezado"/>
          <w:jc w:val="right"/>
        </w:pPr>
        <w:r>
          <w:fldChar w:fldCharType="begin"/>
        </w:r>
        <w:r>
          <w:instrText>PAGE   \* MERGEFORMAT</w:instrText>
        </w:r>
        <w:r>
          <w:fldChar w:fldCharType="separate"/>
        </w:r>
        <w:r w:rsidR="001A2A3E">
          <w:rPr>
            <w:noProof/>
          </w:rPr>
          <w:t>37</w:t>
        </w:r>
        <w:r>
          <w:fldChar w:fldCharType="end"/>
        </w:r>
      </w:p>
    </w:sdtContent>
  </w:sdt>
  <w:p w14:paraId="1043A9A3" w14:textId="655F6D3B" w:rsidR="00F32FE7" w:rsidRDefault="00F32FE7">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F32FE7" w:rsidRDefault="00F32FE7">
        <w:pPr>
          <w:pStyle w:val="Encabezado"/>
          <w:jc w:val="right"/>
        </w:pPr>
      </w:p>
      <w:p w14:paraId="63131441" w14:textId="2A75B076" w:rsidR="00F32FE7" w:rsidRDefault="00F32FE7">
        <w:pPr>
          <w:pStyle w:val="Encabezado"/>
          <w:jc w:val="right"/>
        </w:pPr>
      </w:p>
      <w:p w14:paraId="6DFCF7FF" w14:textId="7FFF78A1" w:rsidR="00F32FE7" w:rsidRDefault="00F32FE7">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2A4272C2" w:rsidR="00F32FE7" w:rsidRDefault="00F32FE7">
        <w:pPr>
          <w:pStyle w:val="Encabezado"/>
          <w:jc w:val="right"/>
        </w:pPr>
        <w:r>
          <w:fldChar w:fldCharType="begin"/>
        </w:r>
        <w:r>
          <w:instrText>PAGE   \* MERGEFORMAT</w:instrText>
        </w:r>
        <w:r>
          <w:fldChar w:fldCharType="separate"/>
        </w:r>
        <w:r w:rsidR="001A2A3E">
          <w:rPr>
            <w:noProof/>
          </w:rPr>
          <w:t>44</w:t>
        </w:r>
        <w:r>
          <w:fldChar w:fldCharType="end"/>
        </w:r>
      </w:p>
    </w:sdtContent>
  </w:sdt>
  <w:p w14:paraId="7DB9175E" w14:textId="77777777" w:rsidR="00F32FE7" w:rsidRDefault="00F32FE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F32FE7" w:rsidRDefault="00F32FE7">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4"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5"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6"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18"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4"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6"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8"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9"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1"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4"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5"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7"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38"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39"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0"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2"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3"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6"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3"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4"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74232EED"/>
    <w:multiLevelType w:val="hybridMultilevel"/>
    <w:tmpl w:val="F92E247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8"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0"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1"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1"/>
  </w:num>
  <w:num w:numId="4">
    <w:abstractNumId w:val="57"/>
  </w:num>
  <w:num w:numId="5">
    <w:abstractNumId w:val="17"/>
  </w:num>
  <w:num w:numId="6">
    <w:abstractNumId w:val="2"/>
  </w:num>
  <w:num w:numId="7">
    <w:abstractNumId w:val="1"/>
  </w:num>
  <w:num w:numId="8">
    <w:abstractNumId w:val="48"/>
  </w:num>
  <w:num w:numId="9">
    <w:abstractNumId w:val="14"/>
  </w:num>
  <w:num w:numId="10">
    <w:abstractNumId w:val="31"/>
  </w:num>
  <w:num w:numId="11">
    <w:abstractNumId w:val="27"/>
  </w:num>
  <w:num w:numId="12">
    <w:abstractNumId w:val="24"/>
  </w:num>
  <w:num w:numId="13">
    <w:abstractNumId w:val="49"/>
  </w:num>
  <w:num w:numId="14">
    <w:abstractNumId w:val="61"/>
  </w:num>
  <w:num w:numId="15">
    <w:abstractNumId w:val="43"/>
  </w:num>
  <w:num w:numId="16">
    <w:abstractNumId w:val="42"/>
  </w:num>
  <w:num w:numId="17">
    <w:abstractNumId w:val="56"/>
  </w:num>
  <w:num w:numId="18">
    <w:abstractNumId w:val="47"/>
  </w:num>
  <w:num w:numId="19">
    <w:abstractNumId w:val="50"/>
  </w:num>
  <w:num w:numId="20">
    <w:abstractNumId w:val="21"/>
  </w:num>
  <w:num w:numId="21">
    <w:abstractNumId w:val="19"/>
  </w:num>
  <w:num w:numId="22">
    <w:abstractNumId w:val="60"/>
  </w:num>
  <w:num w:numId="23">
    <w:abstractNumId w:val="18"/>
  </w:num>
  <w:num w:numId="24">
    <w:abstractNumId w:val="8"/>
  </w:num>
  <w:num w:numId="25">
    <w:abstractNumId w:val="4"/>
  </w:num>
  <w:num w:numId="26">
    <w:abstractNumId w:val="40"/>
  </w:num>
  <w:num w:numId="27">
    <w:abstractNumId w:val="51"/>
  </w:num>
  <w:num w:numId="28">
    <w:abstractNumId w:val="20"/>
  </w:num>
  <w:num w:numId="29">
    <w:abstractNumId w:val="26"/>
  </w:num>
  <w:num w:numId="30">
    <w:abstractNumId w:val="5"/>
  </w:num>
  <w:num w:numId="31">
    <w:abstractNumId w:val="32"/>
  </w:num>
  <w:num w:numId="32">
    <w:abstractNumId w:val="44"/>
  </w:num>
  <w:num w:numId="33">
    <w:abstractNumId w:val="39"/>
  </w:num>
  <w:num w:numId="34">
    <w:abstractNumId w:val="9"/>
  </w:num>
  <w:num w:numId="35">
    <w:abstractNumId w:val="46"/>
  </w:num>
  <w:num w:numId="36">
    <w:abstractNumId w:val="28"/>
  </w:num>
  <w:num w:numId="37">
    <w:abstractNumId w:val="13"/>
  </w:num>
  <w:num w:numId="38">
    <w:abstractNumId w:val="22"/>
  </w:num>
  <w:num w:numId="39">
    <w:abstractNumId w:val="35"/>
  </w:num>
  <w:num w:numId="40">
    <w:abstractNumId w:val="3"/>
  </w:num>
  <w:num w:numId="41">
    <w:abstractNumId w:val="0"/>
  </w:num>
  <w:num w:numId="42">
    <w:abstractNumId w:val="59"/>
  </w:num>
  <w:num w:numId="43">
    <w:abstractNumId w:val="10"/>
  </w:num>
  <w:num w:numId="44">
    <w:abstractNumId w:val="52"/>
  </w:num>
  <w:num w:numId="45">
    <w:abstractNumId w:val="54"/>
  </w:num>
  <w:num w:numId="46">
    <w:abstractNumId w:val="15"/>
  </w:num>
  <w:num w:numId="47">
    <w:abstractNumId w:val="34"/>
  </w:num>
  <w:num w:numId="48">
    <w:abstractNumId w:val="38"/>
  </w:num>
  <w:num w:numId="49">
    <w:abstractNumId w:val="37"/>
  </w:num>
  <w:num w:numId="50">
    <w:abstractNumId w:val="30"/>
  </w:num>
  <w:num w:numId="51">
    <w:abstractNumId w:val="25"/>
  </w:num>
  <w:num w:numId="52">
    <w:abstractNumId w:val="7"/>
  </w:num>
  <w:num w:numId="53">
    <w:abstractNumId w:val="53"/>
  </w:num>
  <w:num w:numId="54">
    <w:abstractNumId w:val="33"/>
  </w:num>
  <w:num w:numId="55">
    <w:abstractNumId w:val="36"/>
  </w:num>
  <w:num w:numId="56">
    <w:abstractNumId w:val="45"/>
  </w:num>
  <w:num w:numId="57">
    <w:abstractNumId w:val="12"/>
  </w:num>
  <w:num w:numId="58">
    <w:abstractNumId w:val="16"/>
  </w:num>
  <w:num w:numId="59">
    <w:abstractNumId w:val="29"/>
  </w:num>
  <w:num w:numId="60">
    <w:abstractNumId w:val="23"/>
  </w:num>
  <w:num w:numId="61">
    <w:abstractNumId w:val="58"/>
  </w:num>
  <w:num w:numId="62">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3268D"/>
    <w:rsid w:val="000348C4"/>
    <w:rsid w:val="00036F84"/>
    <w:rsid w:val="000400F4"/>
    <w:rsid w:val="00040A7F"/>
    <w:rsid w:val="00046E6B"/>
    <w:rsid w:val="00047209"/>
    <w:rsid w:val="000472D4"/>
    <w:rsid w:val="00050B52"/>
    <w:rsid w:val="00063A06"/>
    <w:rsid w:val="0006657C"/>
    <w:rsid w:val="00070AE7"/>
    <w:rsid w:val="00073C14"/>
    <w:rsid w:val="00076B10"/>
    <w:rsid w:val="000771BE"/>
    <w:rsid w:val="00083B9B"/>
    <w:rsid w:val="00084156"/>
    <w:rsid w:val="000852CE"/>
    <w:rsid w:val="00086880"/>
    <w:rsid w:val="00091F00"/>
    <w:rsid w:val="0009559E"/>
    <w:rsid w:val="000958A7"/>
    <w:rsid w:val="000A425B"/>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AB"/>
    <w:rsid w:val="00123779"/>
    <w:rsid w:val="00125DB7"/>
    <w:rsid w:val="00127132"/>
    <w:rsid w:val="001301ED"/>
    <w:rsid w:val="00131B74"/>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A2A3E"/>
    <w:rsid w:val="001B03D6"/>
    <w:rsid w:val="001B4DB5"/>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30800"/>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C008F"/>
    <w:rsid w:val="002C2F6C"/>
    <w:rsid w:val="002C4B9F"/>
    <w:rsid w:val="002C5218"/>
    <w:rsid w:val="002C60EF"/>
    <w:rsid w:val="002C6F16"/>
    <w:rsid w:val="002C774D"/>
    <w:rsid w:val="002D0C24"/>
    <w:rsid w:val="002D0F21"/>
    <w:rsid w:val="002D18C9"/>
    <w:rsid w:val="002D30DE"/>
    <w:rsid w:val="002D35D0"/>
    <w:rsid w:val="002D3DB8"/>
    <w:rsid w:val="002D4205"/>
    <w:rsid w:val="002D6073"/>
    <w:rsid w:val="002D6C0A"/>
    <w:rsid w:val="002E458D"/>
    <w:rsid w:val="002E4834"/>
    <w:rsid w:val="002E5E11"/>
    <w:rsid w:val="002E698D"/>
    <w:rsid w:val="002E7BC1"/>
    <w:rsid w:val="002F1D49"/>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50E6"/>
    <w:rsid w:val="004A63FA"/>
    <w:rsid w:val="004B0BE4"/>
    <w:rsid w:val="004B0F5B"/>
    <w:rsid w:val="004B315A"/>
    <w:rsid w:val="004B5309"/>
    <w:rsid w:val="004C0F21"/>
    <w:rsid w:val="004C461A"/>
    <w:rsid w:val="004C6127"/>
    <w:rsid w:val="004C6FBE"/>
    <w:rsid w:val="004C7DB3"/>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D63F3"/>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2FAB"/>
    <w:rsid w:val="006A4209"/>
    <w:rsid w:val="006A63CB"/>
    <w:rsid w:val="006A6538"/>
    <w:rsid w:val="006B4C20"/>
    <w:rsid w:val="006C2A0E"/>
    <w:rsid w:val="006C3657"/>
    <w:rsid w:val="006D36D1"/>
    <w:rsid w:val="006D44A8"/>
    <w:rsid w:val="006D73EE"/>
    <w:rsid w:val="006E00BD"/>
    <w:rsid w:val="006E0976"/>
    <w:rsid w:val="006E5FF1"/>
    <w:rsid w:val="006F4064"/>
    <w:rsid w:val="006F5CC4"/>
    <w:rsid w:val="006F642E"/>
    <w:rsid w:val="006F7319"/>
    <w:rsid w:val="0070133C"/>
    <w:rsid w:val="00702E7C"/>
    <w:rsid w:val="00703DEA"/>
    <w:rsid w:val="00704EC5"/>
    <w:rsid w:val="00711DBB"/>
    <w:rsid w:val="00712811"/>
    <w:rsid w:val="00712824"/>
    <w:rsid w:val="00714A67"/>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6E05"/>
    <w:rsid w:val="008D7C32"/>
    <w:rsid w:val="008E0744"/>
    <w:rsid w:val="008E0787"/>
    <w:rsid w:val="008E1505"/>
    <w:rsid w:val="008E287E"/>
    <w:rsid w:val="008E5F42"/>
    <w:rsid w:val="008F1A7A"/>
    <w:rsid w:val="008F39BC"/>
    <w:rsid w:val="008F712A"/>
    <w:rsid w:val="00902C4C"/>
    <w:rsid w:val="009067B9"/>
    <w:rsid w:val="009105C4"/>
    <w:rsid w:val="00911F0A"/>
    <w:rsid w:val="00912DA6"/>
    <w:rsid w:val="0091456E"/>
    <w:rsid w:val="009173E6"/>
    <w:rsid w:val="00926550"/>
    <w:rsid w:val="0092795C"/>
    <w:rsid w:val="0093352E"/>
    <w:rsid w:val="00942C48"/>
    <w:rsid w:val="0094446E"/>
    <w:rsid w:val="00945A39"/>
    <w:rsid w:val="00947143"/>
    <w:rsid w:val="00947712"/>
    <w:rsid w:val="009502FE"/>
    <w:rsid w:val="009511CD"/>
    <w:rsid w:val="009617CA"/>
    <w:rsid w:val="00966112"/>
    <w:rsid w:val="009669AF"/>
    <w:rsid w:val="00971F3D"/>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3761"/>
    <w:rsid w:val="00B23900"/>
    <w:rsid w:val="00B323CD"/>
    <w:rsid w:val="00B32858"/>
    <w:rsid w:val="00B32F8C"/>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FB8"/>
    <w:rsid w:val="00B82A96"/>
    <w:rsid w:val="00B836EE"/>
    <w:rsid w:val="00B851E6"/>
    <w:rsid w:val="00B85269"/>
    <w:rsid w:val="00B8587F"/>
    <w:rsid w:val="00B8595E"/>
    <w:rsid w:val="00B905E2"/>
    <w:rsid w:val="00B909A2"/>
    <w:rsid w:val="00BA2608"/>
    <w:rsid w:val="00BA7D72"/>
    <w:rsid w:val="00BC0D0A"/>
    <w:rsid w:val="00BC299E"/>
    <w:rsid w:val="00BC2A1B"/>
    <w:rsid w:val="00BC3E86"/>
    <w:rsid w:val="00BC48B7"/>
    <w:rsid w:val="00BC59E1"/>
    <w:rsid w:val="00BC7E57"/>
    <w:rsid w:val="00BD2757"/>
    <w:rsid w:val="00BD2D96"/>
    <w:rsid w:val="00BD2EDE"/>
    <w:rsid w:val="00BD5675"/>
    <w:rsid w:val="00BE10D1"/>
    <w:rsid w:val="00BE1B74"/>
    <w:rsid w:val="00BE3B87"/>
    <w:rsid w:val="00BE3CA9"/>
    <w:rsid w:val="00BF1E64"/>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219C"/>
    <w:rsid w:val="00C84A02"/>
    <w:rsid w:val="00C8599E"/>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578F"/>
    <w:rsid w:val="00D067F6"/>
    <w:rsid w:val="00D0774A"/>
    <w:rsid w:val="00D1168D"/>
    <w:rsid w:val="00D1471A"/>
    <w:rsid w:val="00D21E58"/>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F12B6"/>
    <w:rsid w:val="00F02177"/>
    <w:rsid w:val="00F024D8"/>
    <w:rsid w:val="00F03F96"/>
    <w:rsid w:val="00F06F1D"/>
    <w:rsid w:val="00F10DF9"/>
    <w:rsid w:val="00F1175F"/>
    <w:rsid w:val="00F11950"/>
    <w:rsid w:val="00F11A33"/>
    <w:rsid w:val="00F11CA4"/>
    <w:rsid w:val="00F12A15"/>
    <w:rsid w:val="00F137A1"/>
    <w:rsid w:val="00F14532"/>
    <w:rsid w:val="00F207E7"/>
    <w:rsid w:val="00F235F4"/>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328160DF-2B0B-41BF-96B3-9A595F6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698119649">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086149984">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sit.gob.h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contrataciones@sit.gob.hn"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109B-F128-42C9-AB06-0CAE14F9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21962</Words>
  <Characters>120792</Characters>
  <Application>Microsoft Office Word</Application>
  <DocSecurity>0</DocSecurity>
  <Lines>1006</Lines>
  <Paragraphs>284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14</cp:revision>
  <cp:lastPrinted>2021-04-26T23:22:00Z</cp:lastPrinted>
  <dcterms:created xsi:type="dcterms:W3CDTF">2022-08-08T20:29:00Z</dcterms:created>
  <dcterms:modified xsi:type="dcterms:W3CDTF">2022-08-09T19:42:00Z</dcterms:modified>
</cp:coreProperties>
</file>